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1C6C7" w14:textId="77777777" w:rsidR="00951D70" w:rsidRPr="003A4303" w:rsidRDefault="00951D70" w:rsidP="00951D70">
      <w:pPr>
        <w:pStyle w:val="Pta"/>
        <w:tabs>
          <w:tab w:val="left" w:pos="708"/>
        </w:tabs>
        <w:rPr>
          <w:b/>
          <w:szCs w:val="24"/>
          <w:lang w:eastAsia="x-none"/>
        </w:rPr>
      </w:pPr>
      <w:r w:rsidRPr="003A4303">
        <w:rPr>
          <w:b/>
          <w:szCs w:val="24"/>
          <w:lang w:eastAsia="x-none"/>
        </w:rPr>
        <w:t>Bakalár</w:t>
      </w:r>
    </w:p>
    <w:p w14:paraId="5443AF56" w14:textId="77777777" w:rsidR="00951D70" w:rsidRPr="002865E9" w:rsidRDefault="00951D70" w:rsidP="00951D70">
      <w:pPr>
        <w:pStyle w:val="Pta"/>
        <w:tabs>
          <w:tab w:val="left" w:pos="708"/>
        </w:tabs>
        <w:rPr>
          <w:b/>
          <w:szCs w:val="24"/>
          <w:lang w:eastAsia="x-none"/>
        </w:rPr>
      </w:pPr>
      <w:r w:rsidRPr="002865E9">
        <w:rPr>
          <w:b/>
          <w:szCs w:val="24"/>
          <w:lang w:eastAsia="x-none"/>
        </w:rPr>
        <w:t>Všeobecná charakteristika profilu absolventa:</w:t>
      </w:r>
    </w:p>
    <w:p w14:paraId="43AA576D" w14:textId="77777777" w:rsidR="00951D70" w:rsidRPr="002865E9" w:rsidRDefault="00951D70" w:rsidP="00951D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E8BAA0" w14:textId="3CF273E0" w:rsidR="00951D70" w:rsidRPr="009A23F7" w:rsidRDefault="00951D70" w:rsidP="00D816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Absolvent 1. stupňa vysokoškolského </w:t>
      </w:r>
      <w:r w:rsidR="005908F3"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>vzdelávania</w:t>
      </w:r>
      <w:r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študijného programu Učiteľstvo </w:t>
      </w:r>
      <w:r w:rsidR="00E470C7">
        <w:rPr>
          <w:rFonts w:ascii="Times New Roman" w:eastAsia="Times New Roman" w:hAnsi="Times New Roman" w:cs="Times New Roman"/>
          <w:sz w:val="24"/>
          <w:szCs w:val="24"/>
          <w:lang w:eastAsia="sk-SK"/>
        </w:rPr>
        <w:t>výtvarn</w:t>
      </w:r>
      <w:r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>ého umenia v k</w:t>
      </w:r>
      <w:r w:rsidR="00735F7B"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>ombinácii v študijnom odbore 1.1.</w:t>
      </w:r>
      <w:r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 </w:t>
      </w:r>
      <w:r w:rsidR="00735F7B"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>čiteľstvo</w:t>
      </w:r>
      <w:r w:rsidR="00735F7B"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pedagogické vedy </w:t>
      </w:r>
      <w:r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>je odborne pripravený pokračovať v štúdiu tohto odboru na 2. stupni vysokoškolského vzdelávania</w:t>
      </w:r>
      <w:r w:rsidR="005908F3"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9A23F7">
        <w:rPr>
          <w:rFonts w:ascii="Times New Roman" w:hAnsi="Times New Roman" w:cs="Times New Roman"/>
          <w:sz w:val="24"/>
          <w:szCs w:val="24"/>
          <w:lang w:eastAsia="x-none"/>
        </w:rPr>
        <w:t>Disponuje</w:t>
      </w:r>
      <w:r w:rsidR="00735F7B" w:rsidRPr="009A23F7">
        <w:rPr>
          <w:rFonts w:ascii="Times New Roman" w:hAnsi="Times New Roman" w:cs="Times New Roman"/>
          <w:sz w:val="24"/>
          <w:szCs w:val="24"/>
          <w:lang w:eastAsia="x-none"/>
        </w:rPr>
        <w:t xml:space="preserve"> základnými</w:t>
      </w:r>
      <w:r w:rsidRPr="009A23F7">
        <w:rPr>
          <w:rFonts w:ascii="Times New Roman" w:hAnsi="Times New Roman" w:cs="Times New Roman"/>
          <w:sz w:val="24"/>
          <w:szCs w:val="24"/>
          <w:lang w:eastAsia="x-none"/>
        </w:rPr>
        <w:t xml:space="preserve"> kompetenciami vo všeobecnom filozofickom, sociologickom,</w:t>
      </w:r>
      <w:r w:rsidR="00A26A62" w:rsidRPr="009A23F7">
        <w:rPr>
          <w:rFonts w:ascii="Times New Roman" w:hAnsi="Times New Roman" w:cs="Times New Roman"/>
          <w:sz w:val="24"/>
          <w:szCs w:val="24"/>
          <w:lang w:eastAsia="x-none"/>
        </w:rPr>
        <w:t xml:space="preserve"> pedagogicko</w:t>
      </w:r>
      <w:r w:rsidR="00D816E0" w:rsidRPr="009A23F7">
        <w:rPr>
          <w:rFonts w:ascii="Times New Roman" w:hAnsi="Times New Roman" w:cs="Times New Roman"/>
          <w:sz w:val="24"/>
          <w:szCs w:val="24"/>
          <w:lang w:eastAsia="x-none"/>
        </w:rPr>
        <w:t xml:space="preserve">m a </w:t>
      </w:r>
      <w:r w:rsidRPr="009A23F7">
        <w:rPr>
          <w:rFonts w:ascii="Times New Roman" w:hAnsi="Times New Roman" w:cs="Times New Roman"/>
          <w:sz w:val="24"/>
          <w:szCs w:val="24"/>
          <w:lang w:eastAsia="x-none"/>
        </w:rPr>
        <w:t>psychologickom základe</w:t>
      </w:r>
      <w:r w:rsidR="00A26A62" w:rsidRPr="009A23F7">
        <w:rPr>
          <w:rFonts w:ascii="Times New Roman" w:hAnsi="Times New Roman" w:cs="Times New Roman"/>
          <w:sz w:val="24"/>
          <w:szCs w:val="24"/>
          <w:lang w:eastAsia="x-none"/>
        </w:rPr>
        <w:t xml:space="preserve"> a</w:t>
      </w:r>
      <w:r w:rsidR="00C468C1">
        <w:rPr>
          <w:rFonts w:ascii="Times New Roman" w:hAnsi="Times New Roman" w:cs="Times New Roman"/>
          <w:sz w:val="24"/>
          <w:szCs w:val="24"/>
          <w:lang w:eastAsia="x-none"/>
        </w:rPr>
        <w:t> </w:t>
      </w:r>
      <w:r w:rsidRPr="009A23F7">
        <w:rPr>
          <w:rFonts w:ascii="Times New Roman" w:hAnsi="Times New Roman" w:cs="Times New Roman"/>
          <w:sz w:val="24"/>
          <w:szCs w:val="24"/>
          <w:lang w:eastAsia="x-none"/>
        </w:rPr>
        <w:t>v</w:t>
      </w:r>
      <w:r w:rsidR="00C468C1">
        <w:rPr>
          <w:rFonts w:ascii="Times New Roman" w:hAnsi="Times New Roman" w:cs="Times New Roman"/>
          <w:sz w:val="24"/>
          <w:szCs w:val="24"/>
          <w:lang w:eastAsia="x-none"/>
        </w:rPr>
        <w:t>o výtvarno</w:t>
      </w:r>
      <w:r w:rsidR="003F7598">
        <w:rPr>
          <w:rFonts w:ascii="Times New Roman" w:hAnsi="Times New Roman" w:cs="Times New Roman"/>
          <w:sz w:val="24"/>
          <w:szCs w:val="24"/>
          <w:lang w:eastAsia="x-none"/>
        </w:rPr>
        <w:t>-</w:t>
      </w:r>
      <w:r w:rsidR="00735F7B" w:rsidRPr="009A23F7">
        <w:rPr>
          <w:rFonts w:ascii="Times New Roman" w:hAnsi="Times New Roman" w:cs="Times New Roman"/>
          <w:sz w:val="24"/>
          <w:szCs w:val="24"/>
          <w:lang w:eastAsia="x-none"/>
        </w:rPr>
        <w:t>teoretických</w:t>
      </w:r>
      <w:r w:rsidRPr="009A23F7">
        <w:rPr>
          <w:rFonts w:ascii="Times New Roman" w:hAnsi="Times New Roman" w:cs="Times New Roman"/>
          <w:sz w:val="24"/>
          <w:szCs w:val="24"/>
          <w:lang w:eastAsia="x-none"/>
        </w:rPr>
        <w:t xml:space="preserve"> disciplínach</w:t>
      </w:r>
      <w:r w:rsidR="00A26A62" w:rsidRPr="009A23F7">
        <w:rPr>
          <w:rFonts w:ascii="Times New Roman" w:hAnsi="Times New Roman" w:cs="Times New Roman"/>
          <w:sz w:val="24"/>
          <w:szCs w:val="24"/>
          <w:lang w:eastAsia="x-none"/>
        </w:rPr>
        <w:t>.</w:t>
      </w:r>
      <w:r w:rsidR="005908F3" w:rsidRPr="009A23F7">
        <w:rPr>
          <w:rFonts w:ascii="Times New Roman" w:hAnsi="Times New Roman" w:cs="Times New Roman"/>
          <w:sz w:val="24"/>
          <w:szCs w:val="24"/>
          <w:lang w:eastAsia="x-none"/>
        </w:rPr>
        <w:t xml:space="preserve"> Orientuje sa v </w:t>
      </w:r>
      <w:r w:rsidR="005908F3"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legislatívnych súvislostiach výchovy a vzdelávania a nadobudol digitálne kompetencie učiteľa.</w:t>
      </w:r>
      <w:r w:rsidR="005908F3" w:rsidRPr="009A23F7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A26A62" w:rsidRPr="009A23F7">
        <w:rPr>
          <w:rFonts w:ascii="Times New Roman" w:hAnsi="Times New Roman" w:cs="Times New Roman"/>
          <w:sz w:val="24"/>
          <w:szCs w:val="24"/>
          <w:lang w:eastAsia="x-none"/>
        </w:rPr>
        <w:t xml:space="preserve">V </w:t>
      </w:r>
      <w:r w:rsidR="00D816E0" w:rsidRPr="009A23F7">
        <w:rPr>
          <w:rFonts w:ascii="Times New Roman" w:hAnsi="Times New Roman" w:cs="Times New Roman"/>
          <w:sz w:val="24"/>
          <w:szCs w:val="24"/>
          <w:lang w:eastAsia="x-none"/>
        </w:rPr>
        <w:t>oblasti</w:t>
      </w:r>
      <w:r w:rsidRPr="009A23F7">
        <w:rPr>
          <w:rFonts w:ascii="Times New Roman" w:hAnsi="Times New Roman" w:cs="Times New Roman"/>
          <w:sz w:val="24"/>
          <w:szCs w:val="24"/>
          <w:lang w:eastAsia="x-none"/>
        </w:rPr>
        <w:t xml:space="preserve"> praktický</w:t>
      </w:r>
      <w:r w:rsidR="00A26A62" w:rsidRPr="009A23F7">
        <w:rPr>
          <w:rFonts w:ascii="Times New Roman" w:hAnsi="Times New Roman" w:cs="Times New Roman"/>
          <w:sz w:val="24"/>
          <w:szCs w:val="24"/>
          <w:lang w:eastAsia="x-none"/>
        </w:rPr>
        <w:t>ch</w:t>
      </w:r>
      <w:r w:rsidRPr="009A23F7">
        <w:rPr>
          <w:rFonts w:ascii="Times New Roman" w:hAnsi="Times New Roman" w:cs="Times New Roman"/>
          <w:sz w:val="24"/>
          <w:szCs w:val="24"/>
          <w:lang w:eastAsia="x-none"/>
        </w:rPr>
        <w:t xml:space="preserve"> umelecký</w:t>
      </w:r>
      <w:r w:rsidR="00A26A62" w:rsidRPr="009A23F7">
        <w:rPr>
          <w:rFonts w:ascii="Times New Roman" w:hAnsi="Times New Roman" w:cs="Times New Roman"/>
          <w:sz w:val="24"/>
          <w:szCs w:val="24"/>
          <w:lang w:eastAsia="x-none"/>
        </w:rPr>
        <w:t>ch</w:t>
      </w:r>
      <w:r w:rsidRPr="009A23F7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A26A62" w:rsidRPr="009A23F7">
        <w:rPr>
          <w:rFonts w:ascii="Times New Roman" w:hAnsi="Times New Roman" w:cs="Times New Roman"/>
          <w:sz w:val="24"/>
          <w:szCs w:val="24"/>
          <w:lang w:eastAsia="x-none"/>
        </w:rPr>
        <w:t>zručnost</w:t>
      </w:r>
      <w:r w:rsidR="00D816E0" w:rsidRPr="009A23F7">
        <w:rPr>
          <w:rFonts w:ascii="Times New Roman" w:hAnsi="Times New Roman" w:cs="Times New Roman"/>
          <w:sz w:val="24"/>
          <w:szCs w:val="24"/>
          <w:lang w:eastAsia="x-none"/>
        </w:rPr>
        <w:t>í a spôsobilostí preukazuje pokročilú úroveň</w:t>
      </w:r>
      <w:r w:rsidRPr="009A23F7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4149C7">
        <w:rPr>
          <w:rFonts w:ascii="Times New Roman" w:hAnsi="Times New Roman" w:cs="Times New Roman"/>
          <w:sz w:val="24"/>
          <w:szCs w:val="24"/>
          <w:lang w:eastAsia="x-none"/>
        </w:rPr>
        <w:t xml:space="preserve">znalostí a kompetencií </w:t>
      </w:r>
      <w:r w:rsidRPr="009A23F7">
        <w:rPr>
          <w:rFonts w:ascii="Times New Roman" w:hAnsi="Times New Roman" w:cs="Times New Roman"/>
          <w:sz w:val="24"/>
          <w:szCs w:val="24"/>
          <w:lang w:eastAsia="x-none"/>
        </w:rPr>
        <w:t>v</w:t>
      </w:r>
      <w:r w:rsidR="004149C7">
        <w:rPr>
          <w:rFonts w:ascii="Times New Roman" w:hAnsi="Times New Roman" w:cs="Times New Roman"/>
          <w:sz w:val="24"/>
          <w:szCs w:val="24"/>
          <w:lang w:eastAsia="x-none"/>
        </w:rPr>
        <w:t> </w:t>
      </w:r>
      <w:r w:rsidR="00C468C1">
        <w:rPr>
          <w:rFonts w:ascii="Times New Roman" w:hAnsi="Times New Roman" w:cs="Times New Roman"/>
          <w:sz w:val="24"/>
          <w:szCs w:val="24"/>
          <w:lang w:eastAsia="x-none"/>
        </w:rPr>
        <w:t>kresbe</w:t>
      </w:r>
      <w:r w:rsidR="004149C7">
        <w:rPr>
          <w:rFonts w:ascii="Times New Roman" w:hAnsi="Times New Roman" w:cs="Times New Roman"/>
          <w:sz w:val="24"/>
          <w:szCs w:val="24"/>
          <w:lang w:eastAsia="x-none"/>
        </w:rPr>
        <w:t xml:space="preserve"> a grafike</w:t>
      </w:r>
      <w:r w:rsidR="00C468C1">
        <w:rPr>
          <w:rFonts w:ascii="Times New Roman" w:hAnsi="Times New Roman" w:cs="Times New Roman"/>
          <w:sz w:val="24"/>
          <w:szCs w:val="24"/>
          <w:lang w:eastAsia="x-none"/>
        </w:rPr>
        <w:t>, maľbe</w:t>
      </w:r>
      <w:r w:rsidR="004149C7">
        <w:rPr>
          <w:rFonts w:ascii="Times New Roman" w:hAnsi="Times New Roman" w:cs="Times New Roman"/>
          <w:sz w:val="24"/>
          <w:szCs w:val="24"/>
          <w:lang w:eastAsia="x-none"/>
        </w:rPr>
        <w:t>, a</w:t>
      </w:r>
      <w:r w:rsidR="00B61F6B">
        <w:rPr>
          <w:rFonts w:ascii="Times New Roman" w:hAnsi="Times New Roman" w:cs="Times New Roman"/>
          <w:sz w:val="24"/>
          <w:szCs w:val="24"/>
          <w:lang w:eastAsia="x-none"/>
        </w:rPr>
        <w:t xml:space="preserve"> v dejinách umenia </w:t>
      </w:r>
      <w:r w:rsidR="0065533A" w:rsidRPr="009A23F7">
        <w:rPr>
          <w:rFonts w:ascii="Times New Roman" w:hAnsi="Times New Roman" w:cs="Times New Roman"/>
          <w:sz w:val="24"/>
          <w:szCs w:val="24"/>
          <w:lang w:eastAsia="x-none"/>
        </w:rPr>
        <w:t>vymedzenou požiadavkami na absolvovanie praktickej štátnej záverečnej skúšky</w:t>
      </w:r>
      <w:r w:rsidR="00D816E0" w:rsidRPr="009A23F7">
        <w:rPr>
          <w:rFonts w:ascii="Times New Roman" w:hAnsi="Times New Roman" w:cs="Times New Roman"/>
          <w:sz w:val="24"/>
          <w:szCs w:val="24"/>
          <w:lang w:eastAsia="x-none"/>
        </w:rPr>
        <w:t>.</w:t>
      </w:r>
      <w:r w:rsidR="00D816E0"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816E0" w:rsidRPr="009A23F7">
        <w:rPr>
          <w:rFonts w:ascii="Times New Roman" w:hAnsi="Times New Roman" w:cs="Times New Roman"/>
          <w:sz w:val="24"/>
          <w:szCs w:val="24"/>
          <w:lang w:eastAsia="x-none"/>
        </w:rPr>
        <w:t xml:space="preserve">Získané odborné vedomosti, schopnosti a praktické zručnosti </w:t>
      </w:r>
      <w:r w:rsidR="00D816E0"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>vie</w:t>
      </w:r>
      <w:r w:rsidR="00D816E0" w:rsidRPr="009A23F7">
        <w:rPr>
          <w:rFonts w:ascii="Times New Roman" w:hAnsi="Times New Roman" w:cs="Times New Roman"/>
          <w:sz w:val="24"/>
          <w:szCs w:val="24"/>
          <w:lang w:eastAsia="x-none"/>
        </w:rPr>
        <w:t xml:space="preserve"> aplikovať pri plánovaní a realizácii edukačného</w:t>
      </w:r>
      <w:r w:rsidR="0065533A" w:rsidRPr="009A23F7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B61F6B">
        <w:rPr>
          <w:rFonts w:ascii="Times New Roman" w:hAnsi="Times New Roman" w:cs="Times New Roman"/>
          <w:sz w:val="24"/>
          <w:szCs w:val="24"/>
          <w:lang w:eastAsia="x-none"/>
        </w:rPr>
        <w:t>výtvarného</w:t>
      </w:r>
      <w:r w:rsidR="0065533A" w:rsidRPr="009A23F7">
        <w:rPr>
          <w:rFonts w:ascii="Times New Roman" w:hAnsi="Times New Roman" w:cs="Times New Roman"/>
          <w:sz w:val="24"/>
          <w:szCs w:val="24"/>
          <w:lang w:eastAsia="x-none"/>
        </w:rPr>
        <w:t xml:space="preserve"> procesu v ZŠ, v ZUŠ, </w:t>
      </w:r>
      <w:r w:rsidR="00D816E0" w:rsidRPr="009A23F7">
        <w:rPr>
          <w:rFonts w:ascii="Times New Roman" w:hAnsi="Times New Roman" w:cs="Times New Roman"/>
          <w:sz w:val="24"/>
          <w:szCs w:val="24"/>
          <w:lang w:eastAsia="x-none"/>
        </w:rPr>
        <w:t>vo formách neformálneho a </w:t>
      </w:r>
      <w:proofErr w:type="spellStart"/>
      <w:r w:rsidR="00D816E0" w:rsidRPr="009A23F7">
        <w:rPr>
          <w:rFonts w:ascii="Times New Roman" w:hAnsi="Times New Roman" w:cs="Times New Roman"/>
          <w:sz w:val="24"/>
          <w:szCs w:val="24"/>
          <w:lang w:eastAsia="x-none"/>
        </w:rPr>
        <w:t>informálneho</w:t>
      </w:r>
      <w:proofErr w:type="spellEnd"/>
      <w:r w:rsidR="00D816E0" w:rsidRPr="009A23F7">
        <w:rPr>
          <w:rFonts w:ascii="Times New Roman" w:hAnsi="Times New Roman" w:cs="Times New Roman"/>
          <w:sz w:val="24"/>
          <w:szCs w:val="24"/>
          <w:lang w:eastAsia="x-none"/>
        </w:rPr>
        <w:t xml:space="preserve"> vzdelávania</w:t>
      </w:r>
      <w:r w:rsidR="0065533A" w:rsidRPr="009A23F7">
        <w:rPr>
          <w:rFonts w:ascii="Times New Roman" w:hAnsi="Times New Roman" w:cs="Times New Roman"/>
          <w:sz w:val="24"/>
          <w:szCs w:val="24"/>
          <w:lang w:eastAsia="x-none"/>
        </w:rPr>
        <w:t>. Absolvent má uplatnenie aj v</w:t>
      </w:r>
      <w:r w:rsidR="00140555" w:rsidRPr="009A23F7">
        <w:rPr>
          <w:rFonts w:ascii="Times New Roman" w:hAnsi="Times New Roman" w:cs="Times New Roman"/>
          <w:sz w:val="24"/>
          <w:szCs w:val="24"/>
          <w:lang w:eastAsia="x-none"/>
        </w:rPr>
        <w:t> </w:t>
      </w:r>
      <w:r w:rsidR="0065533A" w:rsidRPr="009A23F7">
        <w:rPr>
          <w:rFonts w:ascii="Times New Roman" w:hAnsi="Times New Roman" w:cs="Times New Roman"/>
          <w:sz w:val="24"/>
          <w:szCs w:val="24"/>
          <w:lang w:eastAsia="x-none"/>
        </w:rPr>
        <w:t>kultúrnych</w:t>
      </w:r>
      <w:r w:rsidR="00140555" w:rsidRPr="009A23F7">
        <w:rPr>
          <w:rFonts w:ascii="Times New Roman" w:hAnsi="Times New Roman" w:cs="Times New Roman"/>
          <w:sz w:val="24"/>
          <w:szCs w:val="24"/>
          <w:lang w:eastAsia="x-none"/>
        </w:rPr>
        <w:t xml:space="preserve"> a osvetových</w:t>
      </w:r>
      <w:r w:rsidR="0065533A" w:rsidRPr="009A23F7">
        <w:rPr>
          <w:rFonts w:ascii="Times New Roman" w:hAnsi="Times New Roman" w:cs="Times New Roman"/>
          <w:sz w:val="24"/>
          <w:szCs w:val="24"/>
          <w:lang w:eastAsia="x-none"/>
        </w:rPr>
        <w:t xml:space="preserve"> inštitúci</w:t>
      </w:r>
      <w:r w:rsidR="00140555" w:rsidRPr="009A23F7">
        <w:rPr>
          <w:rFonts w:ascii="Times New Roman" w:hAnsi="Times New Roman" w:cs="Times New Roman"/>
          <w:sz w:val="24"/>
          <w:szCs w:val="24"/>
          <w:lang w:eastAsia="x-none"/>
        </w:rPr>
        <w:t>á</w:t>
      </w:r>
      <w:r w:rsidR="0065533A" w:rsidRPr="009A23F7">
        <w:rPr>
          <w:rFonts w:ascii="Times New Roman" w:hAnsi="Times New Roman" w:cs="Times New Roman"/>
          <w:sz w:val="24"/>
          <w:szCs w:val="24"/>
          <w:lang w:eastAsia="x-none"/>
        </w:rPr>
        <w:t>ch.</w:t>
      </w:r>
    </w:p>
    <w:p w14:paraId="134C77A6" w14:textId="77777777" w:rsidR="009A23F7" w:rsidRDefault="009A23F7" w:rsidP="00951D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14:paraId="7796E7F4" w14:textId="77777777" w:rsidR="00951D70" w:rsidRPr="00900024" w:rsidRDefault="00951D70" w:rsidP="00951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024">
        <w:rPr>
          <w:rFonts w:ascii="Times New Roman" w:hAnsi="Times New Roman" w:cs="Times New Roman"/>
          <w:b/>
          <w:sz w:val="24"/>
          <w:szCs w:val="24"/>
          <w:lang w:eastAsia="x-none"/>
        </w:rPr>
        <w:t>Teoretické vedomosti</w:t>
      </w:r>
      <w:r w:rsidRPr="00900024">
        <w:rPr>
          <w:rFonts w:ascii="Times New Roman" w:eastAsia="Times New Roman" w:hAnsi="Times New Roman" w:cs="Times New Roman"/>
          <w:b/>
          <w:sz w:val="24"/>
          <w:szCs w:val="24"/>
        </w:rPr>
        <w:t xml:space="preserve"> absolventa</w:t>
      </w:r>
      <w:r w:rsidR="00900024" w:rsidRPr="0090002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34D74DF" w14:textId="5CC8C7E2" w:rsidR="00951D70" w:rsidRPr="00725A7C" w:rsidRDefault="00DF3C8B" w:rsidP="00951D70">
      <w:pPr>
        <w:pStyle w:val="Pta"/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szCs w:val="24"/>
          <w:lang w:eastAsia="x-none"/>
        </w:rPr>
      </w:pPr>
      <w:r w:rsidRPr="00725A7C">
        <w:rPr>
          <w:szCs w:val="24"/>
          <w:lang w:eastAsia="x-none"/>
        </w:rPr>
        <w:t>nadobudne</w:t>
      </w:r>
      <w:r w:rsidR="00951D70" w:rsidRPr="00725A7C">
        <w:rPr>
          <w:szCs w:val="24"/>
          <w:lang w:eastAsia="x-none"/>
        </w:rPr>
        <w:t xml:space="preserve"> základné </w:t>
      </w:r>
      <w:r w:rsidR="00B61F6B">
        <w:rPr>
          <w:szCs w:val="24"/>
          <w:lang w:eastAsia="x-none"/>
        </w:rPr>
        <w:t>výtvarno</w:t>
      </w:r>
      <w:r w:rsidR="003F7598">
        <w:rPr>
          <w:szCs w:val="24"/>
          <w:lang w:eastAsia="x-none"/>
        </w:rPr>
        <w:t>-</w:t>
      </w:r>
      <w:r w:rsidR="00147F16" w:rsidRPr="00725A7C">
        <w:rPr>
          <w:szCs w:val="24"/>
          <w:lang w:eastAsia="x-none"/>
        </w:rPr>
        <w:t>teoretické</w:t>
      </w:r>
      <w:r w:rsidR="00951D70" w:rsidRPr="00725A7C">
        <w:rPr>
          <w:szCs w:val="24"/>
          <w:lang w:eastAsia="x-none"/>
        </w:rPr>
        <w:t xml:space="preserve"> vedomosti: historické, teoretické, analytické,</w:t>
      </w:r>
    </w:p>
    <w:p w14:paraId="7D898B50" w14:textId="3592F1E9" w:rsidR="00951D70" w:rsidRPr="00725A7C" w:rsidRDefault="00951D70" w:rsidP="00951D70">
      <w:pPr>
        <w:pStyle w:val="Pta"/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szCs w:val="24"/>
          <w:lang w:eastAsia="x-none"/>
        </w:rPr>
      </w:pPr>
      <w:r w:rsidRPr="00725A7C">
        <w:rPr>
          <w:szCs w:val="24"/>
          <w:lang w:eastAsia="x-none"/>
        </w:rPr>
        <w:t xml:space="preserve">orientuje sa v oblasti dejín </w:t>
      </w:r>
      <w:r w:rsidR="00B61F6B">
        <w:rPr>
          <w:szCs w:val="24"/>
          <w:lang w:eastAsia="x-none"/>
        </w:rPr>
        <w:t>výtvarného umenia</w:t>
      </w:r>
      <w:r w:rsidRPr="00725A7C">
        <w:rPr>
          <w:szCs w:val="24"/>
          <w:lang w:eastAsia="x-none"/>
        </w:rPr>
        <w:t>, teórie</w:t>
      </w:r>
      <w:r w:rsidR="00B61F6B">
        <w:rPr>
          <w:szCs w:val="24"/>
          <w:lang w:eastAsia="x-none"/>
        </w:rPr>
        <w:t xml:space="preserve"> výtvarného umenia</w:t>
      </w:r>
      <w:r w:rsidR="00DF3C8B" w:rsidRPr="00725A7C">
        <w:rPr>
          <w:szCs w:val="24"/>
          <w:lang w:eastAsia="x-none"/>
        </w:rPr>
        <w:t>,</w:t>
      </w:r>
      <w:r w:rsidRPr="00725A7C">
        <w:rPr>
          <w:szCs w:val="24"/>
          <w:lang w:eastAsia="x-none"/>
        </w:rPr>
        <w:t> harmónie</w:t>
      </w:r>
      <w:r w:rsidR="00DF3C8B" w:rsidRPr="00725A7C">
        <w:rPr>
          <w:szCs w:val="24"/>
          <w:lang w:eastAsia="x-none"/>
        </w:rPr>
        <w:t xml:space="preserve">, </w:t>
      </w:r>
      <w:r w:rsidR="008F07AD">
        <w:rPr>
          <w:szCs w:val="24"/>
          <w:lang w:eastAsia="x-none"/>
        </w:rPr>
        <w:t xml:space="preserve">výtvarných umeleckých </w:t>
      </w:r>
      <w:r w:rsidR="00DF3C8B" w:rsidRPr="00725A7C">
        <w:rPr>
          <w:szCs w:val="24"/>
          <w:lang w:eastAsia="x-none"/>
        </w:rPr>
        <w:t>foriem</w:t>
      </w:r>
      <w:r w:rsidRPr="00725A7C">
        <w:rPr>
          <w:szCs w:val="24"/>
          <w:lang w:eastAsia="x-none"/>
        </w:rPr>
        <w:t>,</w:t>
      </w:r>
      <w:r w:rsidR="00DF3C8B" w:rsidRPr="00725A7C">
        <w:rPr>
          <w:szCs w:val="24"/>
          <w:lang w:eastAsia="x-none"/>
        </w:rPr>
        <w:t xml:space="preserve"> </w:t>
      </w:r>
      <w:r w:rsidRPr="00725A7C">
        <w:rPr>
          <w:szCs w:val="24"/>
          <w:lang w:eastAsia="x-none"/>
        </w:rPr>
        <w:t xml:space="preserve"> </w:t>
      </w:r>
      <w:r w:rsidR="00DF3C8B" w:rsidRPr="00725A7C">
        <w:rPr>
          <w:szCs w:val="24"/>
          <w:lang w:eastAsia="x-none"/>
        </w:rPr>
        <w:t>teórie</w:t>
      </w:r>
      <w:r w:rsidR="008F07AD">
        <w:rPr>
          <w:szCs w:val="24"/>
          <w:lang w:eastAsia="x-none"/>
        </w:rPr>
        <w:t xml:space="preserve"> </w:t>
      </w:r>
      <w:r w:rsidRPr="00725A7C">
        <w:rPr>
          <w:szCs w:val="24"/>
          <w:lang w:eastAsia="x-none"/>
        </w:rPr>
        <w:t xml:space="preserve"> pedagogiky,</w:t>
      </w:r>
    </w:p>
    <w:p w14:paraId="20B28974" w14:textId="77777777" w:rsidR="00951D70" w:rsidRPr="00725A7C" w:rsidRDefault="00951D70" w:rsidP="00951D7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A7C">
        <w:rPr>
          <w:rFonts w:ascii="Times New Roman" w:eastAsia="Times New Roman" w:hAnsi="Times New Roman" w:cs="Times New Roman"/>
          <w:sz w:val="24"/>
          <w:szCs w:val="24"/>
        </w:rPr>
        <w:t>pozná teoretické princípy tvorby, organizovania a plánovania edukačného procesu v sekundárnom vzdelávaní v školskom i mimo</w:t>
      </w:r>
      <w:r w:rsidR="00147F16" w:rsidRPr="00725A7C">
        <w:rPr>
          <w:rFonts w:ascii="Times New Roman" w:eastAsia="Times New Roman" w:hAnsi="Times New Roman" w:cs="Times New Roman"/>
          <w:sz w:val="24"/>
          <w:szCs w:val="24"/>
        </w:rPr>
        <w:t>š</w:t>
      </w:r>
      <w:r w:rsidRPr="00725A7C">
        <w:rPr>
          <w:rFonts w:ascii="Times New Roman" w:eastAsia="Times New Roman" w:hAnsi="Times New Roman" w:cs="Times New Roman"/>
          <w:sz w:val="24"/>
          <w:szCs w:val="24"/>
        </w:rPr>
        <w:t>kolskom prostredí,</w:t>
      </w:r>
    </w:p>
    <w:p w14:paraId="7C4FF7AF" w14:textId="77777777" w:rsidR="00951D70" w:rsidRPr="00725A7C" w:rsidRDefault="00951D70" w:rsidP="00951D7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A7C">
        <w:rPr>
          <w:rFonts w:ascii="Times New Roman" w:eastAsia="Times New Roman" w:hAnsi="Times New Roman" w:cs="Times New Roman"/>
          <w:sz w:val="24"/>
          <w:szCs w:val="24"/>
        </w:rPr>
        <w:t>dokáže sa orientovať v pedagogickej dokumentácii a školskej legislatíve,</w:t>
      </w:r>
    </w:p>
    <w:p w14:paraId="22DDFEE5" w14:textId="47C56808" w:rsidR="00951D70" w:rsidRPr="00725A7C" w:rsidRDefault="00951D70" w:rsidP="00951D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A7C">
        <w:rPr>
          <w:rFonts w:ascii="Times New Roman" w:eastAsia="Times New Roman" w:hAnsi="Times New Roman" w:cs="Times New Roman"/>
          <w:sz w:val="24"/>
          <w:szCs w:val="24"/>
        </w:rPr>
        <w:t>ovláda základné historicko-teoretické aspekty</w:t>
      </w:r>
      <w:r w:rsidR="00D32B3E">
        <w:rPr>
          <w:rFonts w:ascii="Times New Roman" w:eastAsia="Times New Roman" w:hAnsi="Times New Roman" w:cs="Times New Roman"/>
          <w:sz w:val="24"/>
          <w:szCs w:val="24"/>
        </w:rPr>
        <w:t xml:space="preserve"> edukácie výtvarného umenia</w:t>
      </w:r>
      <w:r w:rsidR="00900024" w:rsidRPr="00725A7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8856A8" w14:textId="77777777" w:rsidR="00951D70" w:rsidRPr="00725A7C" w:rsidRDefault="00951D70" w:rsidP="00951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713F1A" w14:textId="77777777" w:rsidR="00951D70" w:rsidRPr="00725A7C" w:rsidRDefault="00951D70" w:rsidP="00951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5A7C">
        <w:rPr>
          <w:rFonts w:ascii="Times New Roman" w:eastAsia="Times New Roman" w:hAnsi="Times New Roman" w:cs="Times New Roman"/>
          <w:b/>
          <w:sz w:val="24"/>
          <w:szCs w:val="24"/>
        </w:rPr>
        <w:t>Praktické schopnosti</w:t>
      </w:r>
      <w:r w:rsidR="00900024" w:rsidRPr="00725A7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725A7C">
        <w:rPr>
          <w:rFonts w:ascii="Times New Roman" w:eastAsia="Times New Roman" w:hAnsi="Times New Roman" w:cs="Times New Roman"/>
          <w:b/>
          <w:sz w:val="24"/>
          <w:szCs w:val="24"/>
        </w:rPr>
        <w:t> zručnosti a spôsobilosti absolventa:</w:t>
      </w:r>
    </w:p>
    <w:p w14:paraId="198E9AA5" w14:textId="4F5901F1" w:rsidR="00951D70" w:rsidRPr="00725A7C" w:rsidRDefault="00951D70" w:rsidP="00951D7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A7C">
        <w:rPr>
          <w:rFonts w:ascii="Times New Roman" w:eastAsia="Times New Roman" w:hAnsi="Times New Roman" w:cs="Times New Roman"/>
          <w:sz w:val="24"/>
          <w:szCs w:val="24"/>
        </w:rPr>
        <w:t xml:space="preserve">disponuje </w:t>
      </w:r>
      <w:r w:rsidRPr="00725A7C">
        <w:rPr>
          <w:rFonts w:ascii="Times New Roman" w:hAnsi="Times New Roman" w:cs="Times New Roman"/>
          <w:sz w:val="24"/>
          <w:szCs w:val="24"/>
        </w:rPr>
        <w:t xml:space="preserve">praktickými </w:t>
      </w:r>
      <w:r w:rsidRPr="00725A7C">
        <w:rPr>
          <w:rFonts w:ascii="Times New Roman" w:hAnsi="Times New Roman" w:cs="Times New Roman"/>
          <w:sz w:val="24"/>
          <w:szCs w:val="24"/>
          <w:lang w:eastAsia="x-none"/>
        </w:rPr>
        <w:t xml:space="preserve">zručnosťami a spôsobilosťami – vie </w:t>
      </w:r>
      <w:r w:rsidR="00E6132A">
        <w:rPr>
          <w:rFonts w:ascii="Times New Roman" w:hAnsi="Times New Roman" w:cs="Times New Roman"/>
          <w:sz w:val="24"/>
          <w:szCs w:val="24"/>
          <w:lang w:eastAsia="x-none"/>
        </w:rPr>
        <w:t>kresliť</w:t>
      </w:r>
      <w:r w:rsidRPr="00725A7C">
        <w:rPr>
          <w:rFonts w:ascii="Times New Roman" w:hAnsi="Times New Roman" w:cs="Times New Roman"/>
          <w:sz w:val="24"/>
          <w:szCs w:val="24"/>
          <w:lang w:eastAsia="x-none"/>
        </w:rPr>
        <w:t>,</w:t>
      </w:r>
      <w:r w:rsidR="00E6132A">
        <w:rPr>
          <w:rFonts w:ascii="Times New Roman" w:hAnsi="Times New Roman" w:cs="Times New Roman"/>
          <w:sz w:val="24"/>
          <w:szCs w:val="24"/>
          <w:lang w:eastAsia="x-none"/>
        </w:rPr>
        <w:t xml:space="preserve"> maľovať, modelovať</w:t>
      </w:r>
      <w:r w:rsidRPr="00725A7C">
        <w:rPr>
          <w:rFonts w:ascii="Times New Roman" w:hAnsi="Times New Roman" w:cs="Times New Roman"/>
          <w:sz w:val="24"/>
          <w:szCs w:val="24"/>
          <w:lang w:eastAsia="x-none"/>
        </w:rPr>
        <w:t xml:space="preserve"> na úrovni vymedzenej požiadavkami praktickej štátnej záverečnej  skúšky a tvorivo s nimi pracuje,</w:t>
      </w:r>
    </w:p>
    <w:p w14:paraId="0ECF6963" w14:textId="537A9A44" w:rsidR="00951D70" w:rsidRPr="00725A7C" w:rsidRDefault="00951D70" w:rsidP="00951D7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A7C">
        <w:rPr>
          <w:rFonts w:ascii="Times New Roman" w:hAnsi="Times New Roman" w:cs="Times New Roman"/>
          <w:sz w:val="24"/>
          <w:szCs w:val="24"/>
          <w:lang w:eastAsia="x-none"/>
        </w:rPr>
        <w:t xml:space="preserve">vie </w:t>
      </w:r>
      <w:r w:rsidR="00900024" w:rsidRPr="00725A7C">
        <w:rPr>
          <w:rFonts w:ascii="Times New Roman" w:hAnsi="Times New Roman" w:cs="Times New Roman"/>
          <w:sz w:val="24"/>
          <w:szCs w:val="24"/>
          <w:lang w:eastAsia="x-none"/>
        </w:rPr>
        <w:t>pracovať</w:t>
      </w:r>
      <w:r w:rsidRPr="00725A7C">
        <w:rPr>
          <w:rFonts w:ascii="Times New Roman" w:hAnsi="Times New Roman" w:cs="Times New Roman"/>
          <w:sz w:val="24"/>
          <w:szCs w:val="24"/>
          <w:lang w:eastAsia="x-none"/>
        </w:rPr>
        <w:t xml:space="preserve"> a umelecky viesť</w:t>
      </w:r>
      <w:r w:rsidR="00900024" w:rsidRPr="00725A7C">
        <w:rPr>
          <w:rFonts w:ascii="Times New Roman" w:hAnsi="Times New Roman" w:cs="Times New Roman"/>
          <w:sz w:val="24"/>
          <w:szCs w:val="24"/>
          <w:lang w:eastAsia="x-none"/>
        </w:rPr>
        <w:t>:</w:t>
      </w:r>
      <w:r w:rsidRPr="00725A7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AA1B98">
        <w:rPr>
          <w:rFonts w:ascii="Times New Roman" w:hAnsi="Times New Roman" w:cs="Times New Roman"/>
          <w:sz w:val="24"/>
          <w:szCs w:val="24"/>
          <w:lang w:eastAsia="x-none"/>
        </w:rPr>
        <w:t>tvori</w:t>
      </w:r>
      <w:r w:rsidR="00660C97">
        <w:rPr>
          <w:rFonts w:ascii="Times New Roman" w:hAnsi="Times New Roman" w:cs="Times New Roman"/>
          <w:sz w:val="24"/>
          <w:szCs w:val="24"/>
          <w:lang w:eastAsia="x-none"/>
        </w:rPr>
        <w:t>v</w:t>
      </w:r>
      <w:r w:rsidR="00AA1B98">
        <w:rPr>
          <w:rFonts w:ascii="Times New Roman" w:hAnsi="Times New Roman" w:cs="Times New Roman"/>
          <w:sz w:val="24"/>
          <w:szCs w:val="24"/>
          <w:lang w:eastAsia="x-none"/>
        </w:rPr>
        <w:t>é skupiny</w:t>
      </w:r>
      <w:r w:rsidR="00660C97">
        <w:rPr>
          <w:rFonts w:ascii="Times New Roman" w:hAnsi="Times New Roman" w:cs="Times New Roman"/>
          <w:sz w:val="24"/>
          <w:szCs w:val="24"/>
          <w:lang w:eastAsia="x-none"/>
        </w:rPr>
        <w:t xml:space="preserve">, záujmové krúžky, </w:t>
      </w:r>
    </w:p>
    <w:p w14:paraId="460AAC58" w14:textId="77777777" w:rsidR="00951D70" w:rsidRPr="00725A7C" w:rsidRDefault="00951D70" w:rsidP="00951D70">
      <w:pPr>
        <w:pStyle w:val="Pta"/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szCs w:val="24"/>
          <w:lang w:eastAsia="x-none"/>
        </w:rPr>
      </w:pPr>
      <w:r w:rsidRPr="00725A7C">
        <w:rPr>
          <w:szCs w:val="24"/>
          <w:lang w:eastAsia="x-none"/>
        </w:rPr>
        <w:t>ovláda praktické zručnosti a metodické postupy vyplývajúce z požiadaviek centier voľného času, kultúrnych inštitúcií,</w:t>
      </w:r>
    </w:p>
    <w:p w14:paraId="22827A59" w14:textId="0474246F" w:rsidR="00951D70" w:rsidRPr="00725A7C" w:rsidRDefault="00951D70" w:rsidP="00951D70">
      <w:pPr>
        <w:pStyle w:val="Pta"/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szCs w:val="24"/>
          <w:lang w:eastAsia="x-none"/>
        </w:rPr>
      </w:pPr>
      <w:r w:rsidRPr="00725A7C">
        <w:rPr>
          <w:szCs w:val="24"/>
          <w:lang w:eastAsia="x-none"/>
        </w:rPr>
        <w:t>vie kreatívne formovať vlastnú riadiacu činnosť v</w:t>
      </w:r>
      <w:r w:rsidR="007F69F9">
        <w:rPr>
          <w:szCs w:val="24"/>
          <w:lang w:eastAsia="x-none"/>
        </w:rPr>
        <w:t xml:space="preserve"> tvorivom výtvarnom </w:t>
      </w:r>
      <w:r w:rsidRPr="00725A7C">
        <w:rPr>
          <w:szCs w:val="24"/>
          <w:lang w:eastAsia="x-none"/>
        </w:rPr>
        <w:t>procese a implement</w:t>
      </w:r>
      <w:r w:rsidR="000A37EF" w:rsidRPr="00725A7C">
        <w:rPr>
          <w:szCs w:val="24"/>
          <w:lang w:eastAsia="x-none"/>
        </w:rPr>
        <w:t>uje</w:t>
      </w:r>
      <w:r w:rsidRPr="00725A7C">
        <w:rPr>
          <w:szCs w:val="24"/>
          <w:lang w:eastAsia="x-none"/>
        </w:rPr>
        <w:t xml:space="preserve"> nové poznatky do procesu záujmovej </w:t>
      </w:r>
      <w:r w:rsidR="007F69F9">
        <w:rPr>
          <w:szCs w:val="24"/>
          <w:lang w:eastAsia="x-none"/>
        </w:rPr>
        <w:t>výtvarnej</w:t>
      </w:r>
      <w:r w:rsidRPr="00725A7C">
        <w:rPr>
          <w:szCs w:val="24"/>
          <w:lang w:eastAsia="x-none"/>
        </w:rPr>
        <w:t xml:space="preserve"> </w:t>
      </w:r>
      <w:r w:rsidR="000A37EF" w:rsidRPr="00725A7C">
        <w:rPr>
          <w:szCs w:val="24"/>
          <w:lang w:eastAsia="x-none"/>
        </w:rPr>
        <w:t>činnosti</w:t>
      </w:r>
      <w:r w:rsidRPr="00725A7C">
        <w:rPr>
          <w:szCs w:val="24"/>
          <w:lang w:eastAsia="x-none"/>
        </w:rPr>
        <w:t xml:space="preserve"> s dôrazom na výchovu vzťahu k</w:t>
      </w:r>
      <w:r w:rsidR="007F69F9">
        <w:rPr>
          <w:szCs w:val="24"/>
          <w:lang w:eastAsia="x-none"/>
        </w:rPr>
        <w:t> výtvarnému umeniu</w:t>
      </w:r>
      <w:r w:rsidRPr="00725A7C">
        <w:rPr>
          <w:szCs w:val="24"/>
          <w:lang w:eastAsia="x-none"/>
        </w:rPr>
        <w:t xml:space="preserve"> a</w:t>
      </w:r>
      <w:r w:rsidR="000A37EF" w:rsidRPr="00725A7C">
        <w:rPr>
          <w:szCs w:val="24"/>
          <w:lang w:eastAsia="x-none"/>
        </w:rPr>
        <w:t xml:space="preserve"> celkovému estetickému vnímaniu,</w:t>
      </w:r>
      <w:r w:rsidRPr="00725A7C">
        <w:rPr>
          <w:szCs w:val="24"/>
          <w:lang w:eastAsia="x-none"/>
        </w:rPr>
        <w:t xml:space="preserve"> </w:t>
      </w:r>
    </w:p>
    <w:p w14:paraId="029C5BA9" w14:textId="0E849326" w:rsidR="00951D70" w:rsidRPr="00725A7C" w:rsidRDefault="00951D70" w:rsidP="00951D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A7C">
        <w:rPr>
          <w:rFonts w:ascii="Times New Roman" w:eastAsia="Times New Roman" w:hAnsi="Times New Roman" w:cs="Times New Roman"/>
          <w:sz w:val="24"/>
          <w:szCs w:val="24"/>
        </w:rPr>
        <w:t xml:space="preserve">aplikuje </w:t>
      </w:r>
      <w:r w:rsidR="00C7604B">
        <w:rPr>
          <w:rFonts w:ascii="Times New Roman" w:eastAsia="Times New Roman" w:hAnsi="Times New Roman" w:cs="Times New Roman"/>
          <w:sz w:val="24"/>
          <w:szCs w:val="24"/>
        </w:rPr>
        <w:t>výtvarno</w:t>
      </w:r>
      <w:r w:rsidRPr="00725A7C">
        <w:rPr>
          <w:rFonts w:ascii="Times New Roman" w:eastAsia="Times New Roman" w:hAnsi="Times New Roman" w:cs="Times New Roman"/>
          <w:sz w:val="24"/>
          <w:szCs w:val="24"/>
        </w:rPr>
        <w:t xml:space="preserve">-pedagogické, </w:t>
      </w:r>
      <w:r w:rsidR="00C7604B">
        <w:rPr>
          <w:rFonts w:ascii="Times New Roman" w:eastAsia="Times New Roman" w:hAnsi="Times New Roman" w:cs="Times New Roman"/>
          <w:sz w:val="24"/>
          <w:szCs w:val="24"/>
        </w:rPr>
        <w:t>výtvarno</w:t>
      </w:r>
      <w:r w:rsidRPr="00725A7C">
        <w:rPr>
          <w:rFonts w:ascii="Times New Roman" w:eastAsia="Times New Roman" w:hAnsi="Times New Roman" w:cs="Times New Roman"/>
          <w:sz w:val="24"/>
          <w:szCs w:val="24"/>
        </w:rPr>
        <w:t>-teoretické disciplíny a teoretické východiská</w:t>
      </w:r>
      <w:r w:rsidR="00C7604B">
        <w:rPr>
          <w:rFonts w:ascii="Times New Roman" w:eastAsia="Times New Roman" w:hAnsi="Times New Roman" w:cs="Times New Roman"/>
          <w:sz w:val="24"/>
          <w:szCs w:val="24"/>
        </w:rPr>
        <w:t xml:space="preserve"> výtvarnej umeleckej</w:t>
      </w:r>
      <w:r w:rsidRPr="00725A7C">
        <w:rPr>
          <w:rFonts w:ascii="Times New Roman" w:eastAsia="Times New Roman" w:hAnsi="Times New Roman" w:cs="Times New Roman"/>
          <w:sz w:val="24"/>
          <w:szCs w:val="24"/>
        </w:rPr>
        <w:t xml:space="preserve"> pedagogiky do praktických zručností a spôsobilostí, </w:t>
      </w:r>
    </w:p>
    <w:p w14:paraId="43752621" w14:textId="58FB6940" w:rsidR="00951D70" w:rsidRPr="003A4303" w:rsidRDefault="00951D70" w:rsidP="00951D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5A7C">
        <w:rPr>
          <w:rFonts w:ascii="Times New Roman" w:eastAsia="Times New Roman" w:hAnsi="Times New Roman" w:cs="Times New Roman"/>
          <w:sz w:val="24"/>
          <w:szCs w:val="24"/>
        </w:rPr>
        <w:t xml:space="preserve">vie aplikovať teoretické poznatky štýlových období dejín </w:t>
      </w:r>
      <w:r w:rsidR="00C7604B">
        <w:rPr>
          <w:rFonts w:ascii="Times New Roman" w:eastAsia="Times New Roman" w:hAnsi="Times New Roman" w:cs="Times New Roman"/>
          <w:sz w:val="24"/>
          <w:szCs w:val="24"/>
        </w:rPr>
        <w:t>výtvarného umenia</w:t>
      </w:r>
      <w:r w:rsidRPr="00725A7C">
        <w:rPr>
          <w:rFonts w:ascii="Times New Roman" w:eastAsia="Times New Roman" w:hAnsi="Times New Roman" w:cs="Times New Roman"/>
          <w:sz w:val="24"/>
          <w:szCs w:val="24"/>
        </w:rPr>
        <w:t xml:space="preserve"> a ich hlavných</w:t>
      </w:r>
      <w:r w:rsidRPr="003A4303">
        <w:rPr>
          <w:rFonts w:ascii="Times New Roman" w:eastAsia="Times New Roman" w:hAnsi="Times New Roman" w:cs="Times New Roman"/>
          <w:sz w:val="24"/>
          <w:szCs w:val="24"/>
        </w:rPr>
        <w:t xml:space="preserve"> znakov spolu s kultúrno-historickým kontextom do interpretácie formou </w:t>
      </w:r>
      <w:r w:rsidR="00C7604B">
        <w:rPr>
          <w:rFonts w:ascii="Times New Roman" w:eastAsia="Times New Roman" w:hAnsi="Times New Roman" w:cs="Times New Roman"/>
          <w:sz w:val="24"/>
          <w:szCs w:val="24"/>
        </w:rPr>
        <w:t>kresby, maľby</w:t>
      </w:r>
      <w:r w:rsidR="00010F78">
        <w:rPr>
          <w:rFonts w:ascii="Times New Roman" w:eastAsia="Times New Roman" w:hAnsi="Times New Roman" w:cs="Times New Roman"/>
          <w:sz w:val="24"/>
          <w:szCs w:val="24"/>
        </w:rPr>
        <w:t>, modelovania</w:t>
      </w:r>
    </w:p>
    <w:p w14:paraId="0044A1A0" w14:textId="4CF22031" w:rsidR="00951D70" w:rsidRPr="003A4303" w:rsidRDefault="00951D70" w:rsidP="00951D70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303">
        <w:rPr>
          <w:rFonts w:ascii="Times New Roman" w:eastAsia="Times New Roman" w:hAnsi="Times New Roman" w:cs="Times New Roman"/>
          <w:sz w:val="24"/>
          <w:szCs w:val="24"/>
        </w:rPr>
        <w:t xml:space="preserve">vie aktívne používať digitálne technológie </w:t>
      </w:r>
      <w:r w:rsidR="00CF0925" w:rsidRPr="003A4303">
        <w:rPr>
          <w:rFonts w:ascii="Times New Roman" w:eastAsia="Times New Roman" w:hAnsi="Times New Roman" w:cs="Times New Roman"/>
          <w:sz w:val="24"/>
          <w:szCs w:val="24"/>
        </w:rPr>
        <w:t>v</w:t>
      </w:r>
      <w:r w:rsidR="00010F78">
        <w:rPr>
          <w:rFonts w:ascii="Times New Roman" w:eastAsia="Times New Roman" w:hAnsi="Times New Roman" w:cs="Times New Roman"/>
          <w:sz w:val="24"/>
          <w:szCs w:val="24"/>
        </w:rPr>
        <w:t>o výtvarno</w:t>
      </w:r>
      <w:r w:rsidR="00CF0925" w:rsidRPr="003A43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A4303">
        <w:rPr>
          <w:rFonts w:ascii="Times New Roman" w:eastAsia="Times New Roman" w:hAnsi="Times New Roman" w:cs="Times New Roman"/>
          <w:sz w:val="24"/>
          <w:szCs w:val="24"/>
        </w:rPr>
        <w:t>edukačn</w:t>
      </w:r>
      <w:r w:rsidR="00CF0925" w:rsidRPr="003A4303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3A4303">
        <w:rPr>
          <w:rFonts w:ascii="Times New Roman" w:eastAsia="Times New Roman" w:hAnsi="Times New Roman" w:cs="Times New Roman"/>
          <w:sz w:val="24"/>
          <w:szCs w:val="24"/>
        </w:rPr>
        <w:t xml:space="preserve"> proces</w:t>
      </w:r>
      <w:r w:rsidR="00CF0925" w:rsidRPr="003A4303">
        <w:rPr>
          <w:rFonts w:ascii="Times New Roman" w:eastAsia="Times New Roman" w:hAnsi="Times New Roman" w:cs="Times New Roman"/>
          <w:sz w:val="24"/>
          <w:szCs w:val="24"/>
        </w:rPr>
        <w:t>e.</w:t>
      </w:r>
    </w:p>
    <w:p w14:paraId="63F9353D" w14:textId="77777777" w:rsidR="00951D70" w:rsidRPr="003A4303" w:rsidRDefault="00951D70" w:rsidP="00951D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7C5541" w14:textId="77777777" w:rsidR="00951D70" w:rsidRPr="003A4303" w:rsidRDefault="00951D70" w:rsidP="00951D70">
      <w:pPr>
        <w:pStyle w:val="Pta"/>
        <w:tabs>
          <w:tab w:val="left" w:pos="708"/>
        </w:tabs>
        <w:rPr>
          <w:b/>
          <w:szCs w:val="24"/>
          <w:lang w:eastAsia="x-none"/>
        </w:rPr>
      </w:pPr>
      <w:r w:rsidRPr="003A4303">
        <w:rPr>
          <w:b/>
          <w:szCs w:val="24"/>
          <w:lang w:eastAsia="x-none"/>
        </w:rPr>
        <w:t>Doplňujúce vedomosti, schopnosti a zručnosti absolventa:</w:t>
      </w:r>
    </w:p>
    <w:p w14:paraId="3EDF7CA6" w14:textId="77777777" w:rsidR="00951D70" w:rsidRPr="004203A8" w:rsidRDefault="00951D70" w:rsidP="00951D70">
      <w:pPr>
        <w:pStyle w:val="Pta"/>
        <w:numPr>
          <w:ilvl w:val="0"/>
          <w:numId w:val="2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iCs/>
          <w:szCs w:val="24"/>
          <w:lang w:eastAsia="x-none"/>
        </w:rPr>
      </w:pPr>
      <w:r w:rsidRPr="004203A8">
        <w:rPr>
          <w:iCs/>
          <w:szCs w:val="24"/>
          <w:lang w:eastAsia="x-none"/>
        </w:rPr>
        <w:t>vie pracovať s modernou didaktickou technikou, informačno-komunikačnými technológiami,</w:t>
      </w:r>
    </w:p>
    <w:p w14:paraId="1EBDC493" w14:textId="442DA623" w:rsidR="00951D70" w:rsidRPr="004203A8" w:rsidRDefault="00951D70" w:rsidP="00951D70">
      <w:pPr>
        <w:pStyle w:val="Pta"/>
        <w:numPr>
          <w:ilvl w:val="0"/>
          <w:numId w:val="2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iCs/>
          <w:szCs w:val="24"/>
          <w:lang w:eastAsia="x-none"/>
        </w:rPr>
      </w:pPr>
      <w:r w:rsidRPr="004203A8">
        <w:rPr>
          <w:iCs/>
          <w:szCs w:val="24"/>
          <w:lang w:eastAsia="x-none"/>
        </w:rPr>
        <w:t xml:space="preserve">efektívne ovláda verbálnu a neverbálnu </w:t>
      </w:r>
      <w:r w:rsidR="002C53DF" w:rsidRPr="004203A8">
        <w:rPr>
          <w:iCs/>
          <w:szCs w:val="24"/>
          <w:lang w:eastAsia="x-none"/>
        </w:rPr>
        <w:t>vizuálnu</w:t>
      </w:r>
      <w:r w:rsidRPr="004203A8">
        <w:rPr>
          <w:iCs/>
          <w:szCs w:val="24"/>
          <w:lang w:eastAsia="x-none"/>
        </w:rPr>
        <w:t xml:space="preserve"> komunikáciu,</w:t>
      </w:r>
    </w:p>
    <w:p w14:paraId="712AEDD4" w14:textId="35FA9403" w:rsidR="00951D70" w:rsidRPr="004203A8" w:rsidRDefault="00951D70" w:rsidP="00951D70">
      <w:pPr>
        <w:pStyle w:val="Pta"/>
        <w:numPr>
          <w:ilvl w:val="0"/>
          <w:numId w:val="2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iCs/>
          <w:szCs w:val="24"/>
          <w:lang w:eastAsia="x-none"/>
        </w:rPr>
      </w:pPr>
      <w:r w:rsidRPr="004203A8">
        <w:rPr>
          <w:iCs/>
          <w:szCs w:val="24"/>
          <w:lang w:eastAsia="x-none"/>
        </w:rPr>
        <w:t>osvojené vedomosti, zručnosti a schopnosti vie prezentovať v</w:t>
      </w:r>
      <w:r w:rsidR="002C53DF" w:rsidRPr="004203A8">
        <w:rPr>
          <w:iCs/>
          <w:szCs w:val="24"/>
          <w:lang w:eastAsia="x-none"/>
        </w:rPr>
        <w:t>o výt</w:t>
      </w:r>
      <w:r w:rsidR="00C63E79" w:rsidRPr="004203A8">
        <w:rPr>
          <w:iCs/>
          <w:szCs w:val="24"/>
          <w:lang w:eastAsia="x-none"/>
        </w:rPr>
        <w:t>var</w:t>
      </w:r>
      <w:r w:rsidR="002C53DF" w:rsidRPr="004203A8">
        <w:rPr>
          <w:iCs/>
          <w:szCs w:val="24"/>
          <w:lang w:eastAsia="x-none"/>
        </w:rPr>
        <w:t>nej</w:t>
      </w:r>
      <w:r w:rsidR="00C63E79" w:rsidRPr="004203A8">
        <w:rPr>
          <w:iCs/>
          <w:szCs w:val="24"/>
          <w:lang w:eastAsia="x-none"/>
        </w:rPr>
        <w:t>, vizuálnej</w:t>
      </w:r>
      <w:r w:rsidRPr="004203A8">
        <w:rPr>
          <w:iCs/>
          <w:szCs w:val="24"/>
          <w:lang w:eastAsia="x-none"/>
        </w:rPr>
        <w:t xml:space="preserve"> kultúre,</w:t>
      </w:r>
    </w:p>
    <w:p w14:paraId="16F2C139" w14:textId="29CF1215" w:rsidR="00951D70" w:rsidRPr="004203A8" w:rsidRDefault="00951D70" w:rsidP="00951D70">
      <w:pPr>
        <w:pStyle w:val="Pta"/>
        <w:numPr>
          <w:ilvl w:val="0"/>
          <w:numId w:val="2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iCs/>
          <w:szCs w:val="24"/>
          <w:lang w:eastAsia="x-none"/>
        </w:rPr>
      </w:pPr>
      <w:r w:rsidRPr="004203A8">
        <w:rPr>
          <w:iCs/>
          <w:szCs w:val="24"/>
          <w:lang w:eastAsia="x-none"/>
        </w:rPr>
        <w:t>vie sa hodnotovo orientovať v</w:t>
      </w:r>
      <w:r w:rsidR="00DD3ACD">
        <w:rPr>
          <w:iCs/>
          <w:szCs w:val="24"/>
          <w:lang w:eastAsia="x-none"/>
        </w:rPr>
        <w:t>o</w:t>
      </w:r>
      <w:r w:rsidR="00C63E79" w:rsidRPr="004203A8">
        <w:rPr>
          <w:iCs/>
          <w:szCs w:val="24"/>
          <w:lang w:eastAsia="x-none"/>
        </w:rPr>
        <w:t xml:space="preserve"> výtvarnej umeleckej</w:t>
      </w:r>
      <w:r w:rsidRPr="004203A8">
        <w:rPr>
          <w:iCs/>
          <w:szCs w:val="24"/>
          <w:lang w:eastAsia="x-none"/>
        </w:rPr>
        <w:t xml:space="preserve"> tvorbe a kultúre, má prehľad v domácej odbornej knižnej a časopiseckej literatúre.</w:t>
      </w:r>
    </w:p>
    <w:p w14:paraId="79EB6E10" w14:textId="77777777" w:rsidR="00951D70" w:rsidRPr="002865E9" w:rsidRDefault="00951D70" w:rsidP="00951D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EA4B28" w14:textId="77777777" w:rsidR="00951D70" w:rsidRPr="002865E9" w:rsidRDefault="00951D70" w:rsidP="00951D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52145F" w14:textId="77777777" w:rsidR="007415D6" w:rsidRPr="003F7598" w:rsidRDefault="00951D70" w:rsidP="00B41EEC">
      <w:pPr>
        <w:pStyle w:val="Pta"/>
        <w:tabs>
          <w:tab w:val="left" w:pos="708"/>
        </w:tabs>
        <w:jc w:val="both"/>
        <w:rPr>
          <w:b/>
          <w:szCs w:val="24"/>
          <w:lang w:eastAsia="x-none"/>
        </w:rPr>
      </w:pPr>
      <w:r w:rsidRPr="003F7598">
        <w:rPr>
          <w:b/>
          <w:szCs w:val="24"/>
          <w:lang w:eastAsia="x-none"/>
        </w:rPr>
        <w:t>Vymedzenie o</w:t>
      </w:r>
      <w:r w:rsidR="00B41EEC" w:rsidRPr="003F7598">
        <w:rPr>
          <w:b/>
          <w:szCs w:val="24"/>
          <w:lang w:eastAsia="x-none"/>
        </w:rPr>
        <w:t xml:space="preserve">blastí uplatnenia absolventa: </w:t>
      </w:r>
    </w:p>
    <w:p w14:paraId="31E46E5C" w14:textId="77777777" w:rsidR="007415D6" w:rsidRPr="00B41EEC" w:rsidRDefault="007415D6" w:rsidP="00B41EEC">
      <w:pPr>
        <w:pStyle w:val="Pta"/>
        <w:tabs>
          <w:tab w:val="left" w:pos="708"/>
        </w:tabs>
        <w:jc w:val="both"/>
        <w:rPr>
          <w:szCs w:val="24"/>
          <w:lang w:eastAsia="x-none"/>
        </w:rPr>
      </w:pPr>
    </w:p>
    <w:p w14:paraId="236A7DD7" w14:textId="110AE5CE" w:rsidR="00951D70" w:rsidRPr="00B41EEC" w:rsidRDefault="00951D70" w:rsidP="00B41EEC">
      <w:pPr>
        <w:pStyle w:val="Pta"/>
        <w:numPr>
          <w:ilvl w:val="0"/>
          <w:numId w:val="8"/>
        </w:numPr>
        <w:tabs>
          <w:tab w:val="left" w:pos="708"/>
        </w:tabs>
        <w:jc w:val="both"/>
        <w:rPr>
          <w:szCs w:val="24"/>
          <w:lang w:eastAsia="x-none"/>
        </w:rPr>
      </w:pPr>
      <w:r w:rsidRPr="00B41EEC">
        <w:rPr>
          <w:szCs w:val="24"/>
          <w:lang w:eastAsia="x-none"/>
        </w:rPr>
        <w:t xml:space="preserve">lektor voľného času </w:t>
      </w:r>
      <w:r w:rsidR="00C63E79">
        <w:rPr>
          <w:szCs w:val="24"/>
          <w:lang w:eastAsia="x-none"/>
        </w:rPr>
        <w:t>výtvarných</w:t>
      </w:r>
      <w:r w:rsidRPr="00B41EEC">
        <w:rPr>
          <w:szCs w:val="24"/>
          <w:lang w:eastAsia="x-none"/>
        </w:rPr>
        <w:t xml:space="preserve"> aktivít</w:t>
      </w:r>
      <w:r w:rsidR="00B261B8">
        <w:rPr>
          <w:szCs w:val="24"/>
          <w:lang w:eastAsia="x-none"/>
        </w:rPr>
        <w:t xml:space="preserve"> </w:t>
      </w:r>
      <w:r w:rsidRPr="00B41EEC">
        <w:rPr>
          <w:szCs w:val="24"/>
          <w:lang w:eastAsia="x-none"/>
        </w:rPr>
        <w:t>v centrách voľného času, v domoch kultúry,</w:t>
      </w:r>
    </w:p>
    <w:p w14:paraId="476A6058" w14:textId="7C79FBB6" w:rsidR="00951D70" w:rsidRPr="00B41EEC" w:rsidRDefault="00951D70" w:rsidP="00B41EEC">
      <w:pPr>
        <w:pStyle w:val="Pta"/>
        <w:numPr>
          <w:ilvl w:val="0"/>
          <w:numId w:val="6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szCs w:val="24"/>
          <w:lang w:eastAsia="x-none"/>
        </w:rPr>
      </w:pPr>
      <w:r w:rsidRPr="00B41EEC">
        <w:rPr>
          <w:szCs w:val="24"/>
          <w:lang w:eastAsia="x-none"/>
        </w:rPr>
        <w:t xml:space="preserve">odborný pracovník štátnej a verejnej správy pre oblasť </w:t>
      </w:r>
      <w:r w:rsidR="00B261B8">
        <w:rPr>
          <w:szCs w:val="24"/>
          <w:lang w:eastAsia="x-none"/>
        </w:rPr>
        <w:t>výtvarnej</w:t>
      </w:r>
      <w:r w:rsidRPr="00B41EEC">
        <w:rPr>
          <w:szCs w:val="24"/>
          <w:lang w:eastAsia="x-none"/>
        </w:rPr>
        <w:t xml:space="preserve"> kultúry, </w:t>
      </w:r>
    </w:p>
    <w:p w14:paraId="56FEF57F" w14:textId="35042279" w:rsidR="00951D70" w:rsidRDefault="00B261B8" w:rsidP="00B41EEC">
      <w:pPr>
        <w:pStyle w:val="Pta"/>
        <w:numPr>
          <w:ilvl w:val="0"/>
          <w:numId w:val="6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szCs w:val="24"/>
          <w:lang w:eastAsia="x-none"/>
        </w:rPr>
      </w:pPr>
      <w:r>
        <w:rPr>
          <w:szCs w:val="24"/>
          <w:lang w:eastAsia="x-none"/>
        </w:rPr>
        <w:t xml:space="preserve">výtvarný </w:t>
      </w:r>
      <w:r w:rsidR="00CF0925" w:rsidRPr="00B41EEC">
        <w:rPr>
          <w:szCs w:val="24"/>
          <w:lang w:eastAsia="x-none"/>
        </w:rPr>
        <w:t>pedagóg</w:t>
      </w:r>
      <w:r w:rsidR="00951D70" w:rsidRPr="00B41EEC">
        <w:rPr>
          <w:szCs w:val="24"/>
          <w:lang w:eastAsia="x-none"/>
        </w:rPr>
        <w:t xml:space="preserve"> v</w:t>
      </w:r>
      <w:r w:rsidR="005E26E4" w:rsidRPr="00B41EEC">
        <w:rPr>
          <w:szCs w:val="24"/>
          <w:lang w:eastAsia="x-none"/>
        </w:rPr>
        <w:t> </w:t>
      </w:r>
      <w:r w:rsidR="00951D70" w:rsidRPr="00B41EEC">
        <w:rPr>
          <w:szCs w:val="24"/>
          <w:lang w:eastAsia="x-none"/>
        </w:rPr>
        <w:t>mimoškolských</w:t>
      </w:r>
      <w:r w:rsidR="005E26E4" w:rsidRPr="00B41EEC">
        <w:rPr>
          <w:szCs w:val="24"/>
          <w:lang w:eastAsia="x-none"/>
        </w:rPr>
        <w:t xml:space="preserve"> </w:t>
      </w:r>
      <w:r>
        <w:rPr>
          <w:szCs w:val="24"/>
          <w:lang w:eastAsia="x-none"/>
        </w:rPr>
        <w:t>tvorivých skupinách</w:t>
      </w:r>
      <w:r w:rsidR="00951D70" w:rsidRPr="00B41EEC">
        <w:rPr>
          <w:szCs w:val="24"/>
          <w:lang w:eastAsia="x-none"/>
        </w:rPr>
        <w:t>,</w:t>
      </w:r>
    </w:p>
    <w:p w14:paraId="7AAB47EE" w14:textId="47611E61" w:rsidR="00DD3ACD" w:rsidRPr="00B41EEC" w:rsidRDefault="00DD3ACD" w:rsidP="00B41EEC">
      <w:pPr>
        <w:pStyle w:val="Pta"/>
        <w:numPr>
          <w:ilvl w:val="0"/>
          <w:numId w:val="6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szCs w:val="24"/>
          <w:lang w:eastAsia="x-none"/>
        </w:rPr>
      </w:pPr>
      <w:r>
        <w:rPr>
          <w:szCs w:val="24"/>
          <w:lang w:eastAsia="x-none"/>
        </w:rPr>
        <w:t>pracovník v kreatívnom priemysle.</w:t>
      </w:r>
    </w:p>
    <w:p w14:paraId="05F17A59" w14:textId="77777777" w:rsidR="00CF0925" w:rsidRPr="002865E9" w:rsidRDefault="00CF0925" w:rsidP="00CF0925">
      <w:pPr>
        <w:pStyle w:val="Pta"/>
        <w:tabs>
          <w:tab w:val="left" w:pos="708"/>
        </w:tabs>
        <w:overflowPunct w:val="0"/>
        <w:autoSpaceDE w:val="0"/>
        <w:autoSpaceDN w:val="0"/>
        <w:adjustRightInd w:val="0"/>
        <w:rPr>
          <w:i/>
          <w:szCs w:val="24"/>
          <w:highlight w:val="cyan"/>
          <w:lang w:eastAsia="x-none"/>
        </w:rPr>
      </w:pPr>
    </w:p>
    <w:p w14:paraId="1BEF6447" w14:textId="77777777" w:rsidR="00951D70" w:rsidRPr="002865E9" w:rsidRDefault="00951D70" w:rsidP="00951D70">
      <w:p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x-none"/>
        </w:rPr>
      </w:pPr>
    </w:p>
    <w:p w14:paraId="49E6B742" w14:textId="77777777" w:rsidR="00951D70" w:rsidRPr="002865E9" w:rsidRDefault="00951D70" w:rsidP="00951D7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2865E9">
        <w:rPr>
          <w:rFonts w:ascii="Times New Roman" w:hAnsi="Times New Roman" w:cs="Times New Roman"/>
          <w:b/>
          <w:sz w:val="24"/>
          <w:szCs w:val="24"/>
          <w:lang w:eastAsia="x-none"/>
        </w:rPr>
        <w:t>Magister</w:t>
      </w:r>
    </w:p>
    <w:p w14:paraId="3311330C" w14:textId="77777777" w:rsidR="00951D70" w:rsidRPr="002865E9" w:rsidRDefault="00951D70" w:rsidP="00951D70">
      <w:pPr>
        <w:pStyle w:val="Pta"/>
        <w:tabs>
          <w:tab w:val="left" w:pos="708"/>
        </w:tabs>
        <w:rPr>
          <w:b/>
          <w:szCs w:val="24"/>
          <w:lang w:eastAsia="x-none"/>
        </w:rPr>
      </w:pPr>
      <w:r w:rsidRPr="002865E9">
        <w:rPr>
          <w:b/>
          <w:szCs w:val="24"/>
          <w:lang w:eastAsia="x-none"/>
        </w:rPr>
        <w:t>Všeobecná charakteristika profilu absolventa:</w:t>
      </w:r>
    </w:p>
    <w:p w14:paraId="35E0258F" w14:textId="77777777" w:rsidR="00951D70" w:rsidRPr="002865E9" w:rsidRDefault="00951D70" w:rsidP="00951D70">
      <w:p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x-none"/>
        </w:rPr>
      </w:pPr>
    </w:p>
    <w:p w14:paraId="730D9C63" w14:textId="7073305F" w:rsidR="00951D70" w:rsidRPr="009A23F7" w:rsidRDefault="00951D70" w:rsidP="009A23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Absolvent 2. stupňa vysokoškolského </w:t>
      </w:r>
      <w:r w:rsidR="00473AA4"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vzdelávania študijného programu Učiteľstvo </w:t>
      </w:r>
      <w:r w:rsidR="0037176B">
        <w:rPr>
          <w:rFonts w:ascii="Times New Roman" w:eastAsia="Times New Roman" w:hAnsi="Times New Roman" w:cs="Times New Roman"/>
          <w:sz w:val="24"/>
          <w:szCs w:val="24"/>
          <w:lang w:eastAsia="sk-SK"/>
        </w:rPr>
        <w:t>výtvarného</w:t>
      </w:r>
      <w:r w:rsidR="00473AA4"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umenia v kombinácii v študijnom odbore 1.1.3 Učiteľstvo a pedagogické vedy </w:t>
      </w:r>
      <w:r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odborne pripravený vyučovať </w:t>
      </w:r>
      <w:r w:rsidR="00473AA4"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>v ZŠ a</w:t>
      </w:r>
      <w:r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ZUŠ vo všeobecno-vzdelávacích štátnych, cirkevných i súkromných školách, ako aj</w:t>
      </w:r>
      <w:r w:rsidR="003717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výtvarné</w:t>
      </w:r>
      <w:r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predmety na stredných školách</w:t>
      </w:r>
      <w:r w:rsidR="00EE57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r w:rsidRPr="009A23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na 8-ročných gymnáziách a kultúrno – záujmových inštitúciách. </w:t>
      </w:r>
    </w:p>
    <w:p w14:paraId="6C358011" w14:textId="70EDB5E1" w:rsidR="00951D70" w:rsidRDefault="005132B1" w:rsidP="00951D70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A23F7">
        <w:rPr>
          <w:rFonts w:ascii="Times New Roman" w:hAnsi="Times New Roman"/>
          <w:sz w:val="24"/>
          <w:szCs w:val="24"/>
        </w:rPr>
        <w:t xml:space="preserve">Disponuje </w:t>
      </w:r>
      <w:r w:rsidR="00EE572A">
        <w:rPr>
          <w:rFonts w:ascii="Times New Roman" w:hAnsi="Times New Roman"/>
          <w:sz w:val="24"/>
          <w:szCs w:val="24"/>
        </w:rPr>
        <w:t>umenovednými</w:t>
      </w:r>
      <w:r w:rsidRPr="009A23F7">
        <w:rPr>
          <w:rFonts w:ascii="Times New Roman" w:hAnsi="Times New Roman"/>
          <w:sz w:val="24"/>
          <w:szCs w:val="24"/>
        </w:rPr>
        <w:t xml:space="preserve"> a</w:t>
      </w:r>
      <w:r w:rsidR="00951D70" w:rsidRPr="009A23F7">
        <w:rPr>
          <w:rFonts w:ascii="Times New Roman" w:hAnsi="Times New Roman"/>
          <w:sz w:val="24"/>
          <w:szCs w:val="24"/>
        </w:rPr>
        <w:t xml:space="preserve"> špecifick</w:t>
      </w:r>
      <w:r w:rsidRPr="009A23F7">
        <w:rPr>
          <w:rFonts w:ascii="Times New Roman" w:hAnsi="Times New Roman"/>
          <w:sz w:val="24"/>
          <w:szCs w:val="24"/>
        </w:rPr>
        <w:t>ými</w:t>
      </w:r>
      <w:r w:rsidR="00951D70" w:rsidRPr="009A23F7">
        <w:rPr>
          <w:rFonts w:ascii="Times New Roman" w:hAnsi="Times New Roman"/>
          <w:sz w:val="24"/>
          <w:szCs w:val="24"/>
        </w:rPr>
        <w:t xml:space="preserve"> odborovo-didaktick</w:t>
      </w:r>
      <w:r w:rsidRPr="009A23F7">
        <w:rPr>
          <w:rFonts w:ascii="Times New Roman" w:hAnsi="Times New Roman"/>
          <w:sz w:val="24"/>
          <w:szCs w:val="24"/>
        </w:rPr>
        <w:t>ými kompetenciami</w:t>
      </w:r>
      <w:r w:rsidR="00951D70" w:rsidRPr="009A23F7">
        <w:rPr>
          <w:rFonts w:ascii="Times New Roman" w:hAnsi="Times New Roman"/>
          <w:sz w:val="24"/>
          <w:szCs w:val="24"/>
        </w:rPr>
        <w:t xml:space="preserve">. </w:t>
      </w:r>
      <w:r w:rsidR="00473AA4" w:rsidRPr="009A23F7">
        <w:rPr>
          <w:rFonts w:ascii="Times New Roman" w:hAnsi="Times New Roman"/>
          <w:sz w:val="24"/>
          <w:szCs w:val="24"/>
        </w:rPr>
        <w:t xml:space="preserve">Nadobudol </w:t>
      </w:r>
      <w:r w:rsidR="00951D70" w:rsidRPr="009A23F7">
        <w:rPr>
          <w:rFonts w:ascii="Times New Roman" w:hAnsi="Times New Roman"/>
          <w:sz w:val="24"/>
          <w:szCs w:val="24"/>
        </w:rPr>
        <w:t xml:space="preserve">odbornú a pedagogickú spôsobilosť plánovať, </w:t>
      </w:r>
      <w:r w:rsidR="00473AA4" w:rsidRPr="009A23F7">
        <w:rPr>
          <w:rFonts w:ascii="Times New Roman" w:hAnsi="Times New Roman"/>
          <w:sz w:val="24"/>
          <w:szCs w:val="24"/>
        </w:rPr>
        <w:t>organizovať</w:t>
      </w:r>
      <w:r w:rsidR="00951D70" w:rsidRPr="009A23F7">
        <w:rPr>
          <w:rFonts w:ascii="Times New Roman" w:hAnsi="Times New Roman"/>
          <w:sz w:val="24"/>
          <w:szCs w:val="24"/>
        </w:rPr>
        <w:t xml:space="preserve"> a viesť edukačný proces v</w:t>
      </w:r>
      <w:r w:rsidR="004126BC">
        <w:rPr>
          <w:rFonts w:ascii="Times New Roman" w:hAnsi="Times New Roman"/>
          <w:sz w:val="24"/>
          <w:szCs w:val="24"/>
        </w:rPr>
        <w:t>o výtvarnej</w:t>
      </w:r>
      <w:r w:rsidR="00951D70" w:rsidRPr="009A23F7">
        <w:rPr>
          <w:rFonts w:ascii="Times New Roman" w:hAnsi="Times New Roman"/>
          <w:sz w:val="24"/>
          <w:szCs w:val="24"/>
        </w:rPr>
        <w:t xml:space="preserve"> výchove vo všetkých jej formách</w:t>
      </w:r>
      <w:r w:rsidRPr="009A23F7">
        <w:rPr>
          <w:rFonts w:ascii="Times New Roman" w:hAnsi="Times New Roman"/>
          <w:sz w:val="24"/>
          <w:szCs w:val="24"/>
        </w:rPr>
        <w:t xml:space="preserve"> a stupňoch vzdelávania</w:t>
      </w:r>
      <w:r w:rsidR="00473AA4" w:rsidRPr="009A23F7">
        <w:rPr>
          <w:rFonts w:ascii="Times New Roman" w:hAnsi="Times New Roman"/>
          <w:sz w:val="24"/>
          <w:szCs w:val="24"/>
        </w:rPr>
        <w:t>.</w:t>
      </w:r>
      <w:r w:rsidRPr="009A23F7">
        <w:rPr>
          <w:rFonts w:ascii="Times New Roman" w:hAnsi="Times New Roman"/>
          <w:sz w:val="24"/>
          <w:szCs w:val="24"/>
        </w:rPr>
        <w:t xml:space="preserve"> </w:t>
      </w:r>
      <w:r w:rsidR="00951D70" w:rsidRPr="009A23F7">
        <w:rPr>
          <w:rFonts w:ascii="Times New Roman" w:hAnsi="Times New Roman"/>
          <w:sz w:val="24"/>
          <w:szCs w:val="24"/>
        </w:rPr>
        <w:t xml:space="preserve"> Jeho </w:t>
      </w:r>
      <w:r w:rsidRPr="009A23F7">
        <w:rPr>
          <w:rFonts w:ascii="Times New Roman" w:hAnsi="Times New Roman"/>
          <w:sz w:val="24"/>
          <w:szCs w:val="24"/>
        </w:rPr>
        <w:t xml:space="preserve">odborná </w:t>
      </w:r>
      <w:r w:rsidR="00951D70" w:rsidRPr="009A23F7">
        <w:rPr>
          <w:rFonts w:ascii="Times New Roman" w:hAnsi="Times New Roman"/>
          <w:sz w:val="24"/>
          <w:szCs w:val="24"/>
        </w:rPr>
        <w:t xml:space="preserve">profesionálna stránka má </w:t>
      </w:r>
      <w:r w:rsidRPr="009A23F7">
        <w:rPr>
          <w:rFonts w:ascii="Times New Roman" w:hAnsi="Times New Roman"/>
          <w:sz w:val="24"/>
          <w:szCs w:val="24"/>
        </w:rPr>
        <w:t xml:space="preserve">estetické, </w:t>
      </w:r>
      <w:r w:rsidR="00951D70" w:rsidRPr="009A23F7">
        <w:rPr>
          <w:rFonts w:ascii="Times New Roman" w:hAnsi="Times New Roman"/>
          <w:sz w:val="24"/>
          <w:szCs w:val="24"/>
        </w:rPr>
        <w:t>sociálne</w:t>
      </w:r>
      <w:r w:rsidRPr="009A23F7">
        <w:rPr>
          <w:rFonts w:ascii="Times New Roman" w:hAnsi="Times New Roman"/>
          <w:sz w:val="24"/>
          <w:szCs w:val="24"/>
        </w:rPr>
        <w:t xml:space="preserve"> a</w:t>
      </w:r>
      <w:r w:rsidR="00951D70" w:rsidRPr="009A23F7">
        <w:rPr>
          <w:rFonts w:ascii="Times New Roman" w:hAnsi="Times New Roman"/>
          <w:sz w:val="24"/>
          <w:szCs w:val="24"/>
        </w:rPr>
        <w:t xml:space="preserve"> emocionálne kultúrne dimenzie. </w:t>
      </w:r>
      <w:r w:rsidRPr="009A23F7">
        <w:rPr>
          <w:rFonts w:ascii="Times New Roman" w:hAnsi="Times New Roman"/>
          <w:sz w:val="24"/>
          <w:szCs w:val="24"/>
          <w:lang w:eastAsia="x-none"/>
        </w:rPr>
        <w:t>O</w:t>
      </w:r>
      <w:r w:rsidR="009A23F7" w:rsidRPr="009A23F7">
        <w:rPr>
          <w:rFonts w:ascii="Times New Roman" w:hAnsi="Times New Roman"/>
          <w:sz w:val="24"/>
          <w:szCs w:val="24"/>
          <w:lang w:eastAsia="x-none"/>
        </w:rPr>
        <w:t>vláda</w:t>
      </w:r>
      <w:r w:rsidRPr="009A23F7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9A23F7">
        <w:rPr>
          <w:rFonts w:ascii="Times New Roman" w:hAnsi="Times New Roman"/>
          <w:sz w:val="24"/>
          <w:szCs w:val="24"/>
          <w:lang w:eastAsia="sk-SK"/>
        </w:rPr>
        <w:t>legislatívn</w:t>
      </w:r>
      <w:r w:rsidR="009A23F7" w:rsidRPr="009A23F7">
        <w:rPr>
          <w:rFonts w:ascii="Times New Roman" w:hAnsi="Times New Roman"/>
          <w:sz w:val="24"/>
          <w:szCs w:val="24"/>
          <w:lang w:eastAsia="sk-SK"/>
        </w:rPr>
        <w:t>e</w:t>
      </w:r>
      <w:r w:rsidRPr="009A23F7">
        <w:rPr>
          <w:rFonts w:ascii="Times New Roman" w:hAnsi="Times New Roman"/>
          <w:sz w:val="24"/>
          <w:szCs w:val="24"/>
          <w:lang w:eastAsia="sk-SK"/>
        </w:rPr>
        <w:t xml:space="preserve"> súvislosti výchovy a</w:t>
      </w:r>
      <w:r w:rsidR="009A23F7" w:rsidRPr="009A23F7">
        <w:rPr>
          <w:rFonts w:ascii="Times New Roman" w:hAnsi="Times New Roman"/>
          <w:sz w:val="24"/>
          <w:szCs w:val="24"/>
          <w:lang w:eastAsia="sk-SK"/>
        </w:rPr>
        <w:t> </w:t>
      </w:r>
      <w:r w:rsidRPr="009A23F7">
        <w:rPr>
          <w:rFonts w:ascii="Times New Roman" w:hAnsi="Times New Roman"/>
          <w:sz w:val="24"/>
          <w:szCs w:val="24"/>
          <w:lang w:eastAsia="sk-SK"/>
        </w:rPr>
        <w:t>vzdelávania</w:t>
      </w:r>
      <w:r w:rsidR="009A23F7" w:rsidRPr="009A23F7">
        <w:rPr>
          <w:rFonts w:ascii="Times New Roman" w:hAnsi="Times New Roman"/>
          <w:sz w:val="24"/>
          <w:szCs w:val="24"/>
          <w:lang w:eastAsia="sk-SK"/>
        </w:rPr>
        <w:t>, d</w:t>
      </w:r>
      <w:r w:rsidR="00951D70" w:rsidRPr="009A23F7">
        <w:rPr>
          <w:rFonts w:ascii="Times New Roman" w:hAnsi="Times New Roman"/>
          <w:sz w:val="24"/>
          <w:szCs w:val="24"/>
        </w:rPr>
        <w:t>okáže adaptovať legislatívne</w:t>
      </w:r>
      <w:r w:rsidR="009A23F7" w:rsidRPr="009A23F7">
        <w:rPr>
          <w:rFonts w:ascii="Times New Roman" w:hAnsi="Times New Roman"/>
          <w:sz w:val="24"/>
          <w:szCs w:val="24"/>
        </w:rPr>
        <w:t xml:space="preserve"> dokumenty ŠVP </w:t>
      </w:r>
      <w:r w:rsidR="004126BC">
        <w:rPr>
          <w:rFonts w:ascii="Times New Roman" w:hAnsi="Times New Roman"/>
          <w:sz w:val="24"/>
          <w:szCs w:val="24"/>
        </w:rPr>
        <w:t xml:space="preserve">výtvarnej </w:t>
      </w:r>
      <w:r w:rsidR="009A23F7" w:rsidRPr="009A23F7">
        <w:rPr>
          <w:rFonts w:ascii="Times New Roman" w:hAnsi="Times New Roman"/>
          <w:sz w:val="24"/>
          <w:szCs w:val="24"/>
        </w:rPr>
        <w:t>výchovy</w:t>
      </w:r>
      <w:r w:rsidR="00951D70" w:rsidRPr="009A23F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951D70" w:rsidRPr="009A23F7">
        <w:rPr>
          <w:rFonts w:ascii="Times New Roman" w:hAnsi="Times New Roman"/>
          <w:sz w:val="24"/>
          <w:szCs w:val="24"/>
        </w:rPr>
        <w:t>ŠkVP</w:t>
      </w:r>
      <w:proofErr w:type="spellEnd"/>
      <w:r w:rsidR="009A23F7" w:rsidRPr="009A23F7">
        <w:rPr>
          <w:rFonts w:ascii="Times New Roman" w:hAnsi="Times New Roman"/>
          <w:sz w:val="24"/>
          <w:szCs w:val="24"/>
        </w:rPr>
        <w:t xml:space="preserve"> </w:t>
      </w:r>
      <w:r w:rsidR="009A23F7" w:rsidRPr="009A23F7">
        <w:rPr>
          <w:rFonts w:ascii="Times New Roman" w:hAnsi="Times New Roman"/>
          <w:sz w:val="24"/>
          <w:szCs w:val="24"/>
          <w:lang w:eastAsia="sk-SK"/>
        </w:rPr>
        <w:t xml:space="preserve">a využíva digitálne kompetencie učiteľa. </w:t>
      </w:r>
      <w:r w:rsidR="009A23F7" w:rsidRPr="009A23F7">
        <w:rPr>
          <w:rFonts w:ascii="Times New Roman" w:hAnsi="Times New Roman"/>
          <w:sz w:val="24"/>
          <w:szCs w:val="24"/>
        </w:rPr>
        <w:t xml:space="preserve">Je tolerantný, solidárny, empatický, vnímavý pre kultúrne rozdiely a potreby žiakov aj so špeciálnymi výchovno-vzdelávacími potrebami. </w:t>
      </w:r>
      <w:r w:rsidR="00951D70" w:rsidRPr="009A23F7">
        <w:rPr>
          <w:rFonts w:ascii="Times New Roman" w:hAnsi="Times New Roman"/>
          <w:sz w:val="24"/>
          <w:szCs w:val="24"/>
        </w:rPr>
        <w:t xml:space="preserve"> </w:t>
      </w:r>
    </w:p>
    <w:p w14:paraId="5B7F00FD" w14:textId="77777777" w:rsidR="009A23F7" w:rsidRPr="009A23F7" w:rsidRDefault="009A23F7" w:rsidP="00951D70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255CAA5" w14:textId="77777777" w:rsidR="00951D70" w:rsidRPr="002865E9" w:rsidRDefault="00951D70" w:rsidP="00951D70">
      <w:pPr>
        <w:pStyle w:val="Pta"/>
        <w:tabs>
          <w:tab w:val="left" w:pos="708"/>
        </w:tabs>
        <w:rPr>
          <w:b/>
          <w:szCs w:val="24"/>
        </w:rPr>
      </w:pPr>
      <w:r w:rsidRPr="002865E9">
        <w:rPr>
          <w:b/>
          <w:szCs w:val="24"/>
        </w:rPr>
        <w:t>Teoretické vedomosti absolventa</w:t>
      </w:r>
    </w:p>
    <w:p w14:paraId="204BE287" w14:textId="26FFF8B4" w:rsidR="00951D70" w:rsidRPr="004203A8" w:rsidRDefault="00951D70" w:rsidP="00951D70">
      <w:pPr>
        <w:pStyle w:val="Pta"/>
        <w:numPr>
          <w:ilvl w:val="0"/>
          <w:numId w:val="3"/>
        </w:numPr>
        <w:tabs>
          <w:tab w:val="left" w:pos="708"/>
        </w:tabs>
        <w:jc w:val="both"/>
        <w:rPr>
          <w:iCs/>
          <w:szCs w:val="24"/>
        </w:rPr>
      </w:pPr>
      <w:r w:rsidRPr="004203A8">
        <w:rPr>
          <w:iCs/>
          <w:szCs w:val="24"/>
        </w:rPr>
        <w:t xml:space="preserve">ovláda </w:t>
      </w:r>
      <w:r w:rsidR="00C93F0E" w:rsidRPr="004203A8">
        <w:rPr>
          <w:iCs/>
          <w:szCs w:val="24"/>
        </w:rPr>
        <w:t>umenovedné</w:t>
      </w:r>
      <w:r w:rsidRPr="004203A8">
        <w:rPr>
          <w:iCs/>
          <w:szCs w:val="24"/>
        </w:rPr>
        <w:t xml:space="preserve"> vedomosti: historické, teoretické, analytické,</w:t>
      </w:r>
    </w:p>
    <w:p w14:paraId="1A3E0C91" w14:textId="4F92ACD8" w:rsidR="00951D70" w:rsidRPr="004203A8" w:rsidRDefault="00951D70" w:rsidP="00951D70">
      <w:pPr>
        <w:pStyle w:val="Pta"/>
        <w:numPr>
          <w:ilvl w:val="0"/>
          <w:numId w:val="3"/>
        </w:numPr>
        <w:tabs>
          <w:tab w:val="left" w:pos="708"/>
        </w:tabs>
        <w:jc w:val="both"/>
        <w:rPr>
          <w:iCs/>
          <w:szCs w:val="24"/>
        </w:rPr>
      </w:pPr>
      <w:r w:rsidRPr="004203A8">
        <w:rPr>
          <w:iCs/>
          <w:szCs w:val="24"/>
          <w:lang w:eastAsia="x-none"/>
        </w:rPr>
        <w:t xml:space="preserve">orientuje sa v oblasti dejín </w:t>
      </w:r>
      <w:r w:rsidR="00C93F0E" w:rsidRPr="004203A8">
        <w:rPr>
          <w:iCs/>
          <w:szCs w:val="24"/>
          <w:lang w:eastAsia="x-none"/>
        </w:rPr>
        <w:t>výtvarného umenia</w:t>
      </w:r>
      <w:r w:rsidRPr="004203A8">
        <w:rPr>
          <w:iCs/>
          <w:szCs w:val="24"/>
          <w:lang w:eastAsia="x-none"/>
        </w:rPr>
        <w:t xml:space="preserve">, improvizácie, aranžovania pre školské </w:t>
      </w:r>
      <w:r w:rsidR="00C93F0E" w:rsidRPr="004203A8">
        <w:rPr>
          <w:iCs/>
          <w:szCs w:val="24"/>
          <w:lang w:eastAsia="x-none"/>
        </w:rPr>
        <w:t>tvorivé skupiny</w:t>
      </w:r>
    </w:p>
    <w:p w14:paraId="5974E101" w14:textId="05BB46B8" w:rsidR="00951D70" w:rsidRPr="004203A8" w:rsidRDefault="009A23F7" w:rsidP="00951D70">
      <w:pPr>
        <w:pStyle w:val="Pta"/>
        <w:numPr>
          <w:ilvl w:val="0"/>
          <w:numId w:val="3"/>
        </w:numPr>
        <w:tabs>
          <w:tab w:val="left" w:pos="708"/>
        </w:tabs>
        <w:jc w:val="both"/>
        <w:rPr>
          <w:iCs/>
          <w:szCs w:val="24"/>
        </w:rPr>
      </w:pPr>
      <w:r w:rsidRPr="004203A8">
        <w:rPr>
          <w:iCs/>
          <w:szCs w:val="24"/>
        </w:rPr>
        <w:t xml:space="preserve">nadobudol </w:t>
      </w:r>
      <w:r w:rsidR="00951D70" w:rsidRPr="004203A8">
        <w:rPr>
          <w:iCs/>
          <w:szCs w:val="24"/>
        </w:rPr>
        <w:t xml:space="preserve">vedomosti z  </w:t>
      </w:r>
      <w:r w:rsidR="00C82B08" w:rsidRPr="004203A8">
        <w:rPr>
          <w:iCs/>
          <w:szCs w:val="24"/>
        </w:rPr>
        <w:t>výtvarnej</w:t>
      </w:r>
      <w:r w:rsidR="00951D70" w:rsidRPr="004203A8">
        <w:rPr>
          <w:iCs/>
          <w:szCs w:val="24"/>
        </w:rPr>
        <w:t xml:space="preserve"> pedagogiky,</w:t>
      </w:r>
      <w:r w:rsidR="00C82B08" w:rsidRPr="004203A8">
        <w:rPr>
          <w:iCs/>
          <w:szCs w:val="24"/>
        </w:rPr>
        <w:t xml:space="preserve"> </w:t>
      </w:r>
      <w:r w:rsidR="00951D70" w:rsidRPr="004203A8">
        <w:rPr>
          <w:iCs/>
          <w:szCs w:val="24"/>
        </w:rPr>
        <w:t xml:space="preserve">estetiky, ovláda </w:t>
      </w:r>
      <w:r w:rsidR="00C82B08" w:rsidRPr="004203A8">
        <w:rPr>
          <w:iCs/>
          <w:szCs w:val="24"/>
        </w:rPr>
        <w:t>výtvarno</w:t>
      </w:r>
      <w:r w:rsidR="00951D70" w:rsidRPr="004203A8">
        <w:rPr>
          <w:iCs/>
          <w:szCs w:val="24"/>
        </w:rPr>
        <w:t xml:space="preserve">-didaktické koncepcie, </w:t>
      </w:r>
    </w:p>
    <w:p w14:paraId="73E8C464" w14:textId="1FF37459" w:rsidR="00951D70" w:rsidRPr="004203A8" w:rsidRDefault="00951D70" w:rsidP="00951D70">
      <w:pPr>
        <w:pStyle w:val="Pta"/>
        <w:numPr>
          <w:ilvl w:val="0"/>
          <w:numId w:val="3"/>
        </w:numPr>
        <w:tabs>
          <w:tab w:val="left" w:pos="708"/>
        </w:tabs>
        <w:jc w:val="both"/>
        <w:rPr>
          <w:iCs/>
          <w:szCs w:val="24"/>
        </w:rPr>
      </w:pPr>
      <w:r w:rsidRPr="004203A8">
        <w:rPr>
          <w:iCs/>
          <w:szCs w:val="24"/>
        </w:rPr>
        <w:t xml:space="preserve">vie tvoriť vhodné </w:t>
      </w:r>
      <w:r w:rsidR="00C82B08" w:rsidRPr="004203A8">
        <w:rPr>
          <w:iCs/>
          <w:szCs w:val="24"/>
        </w:rPr>
        <w:t xml:space="preserve">výtvarné </w:t>
      </w:r>
      <w:r w:rsidRPr="004203A8">
        <w:rPr>
          <w:iCs/>
          <w:szCs w:val="24"/>
        </w:rPr>
        <w:t>metodiky a didaktické modely všetkých typov  vyučovacích hodín,</w:t>
      </w:r>
    </w:p>
    <w:p w14:paraId="43C33926" w14:textId="1C8CFA4D" w:rsidR="00951D70" w:rsidRPr="004203A8" w:rsidRDefault="00951D70" w:rsidP="00951D70">
      <w:pPr>
        <w:pStyle w:val="Pta"/>
        <w:numPr>
          <w:ilvl w:val="0"/>
          <w:numId w:val="3"/>
        </w:numPr>
        <w:tabs>
          <w:tab w:val="left" w:pos="708"/>
        </w:tabs>
        <w:jc w:val="both"/>
        <w:rPr>
          <w:iCs/>
          <w:szCs w:val="24"/>
        </w:rPr>
      </w:pPr>
      <w:r w:rsidRPr="004203A8">
        <w:rPr>
          <w:iCs/>
          <w:szCs w:val="24"/>
        </w:rPr>
        <w:t xml:space="preserve">ovláda najnovšiu </w:t>
      </w:r>
      <w:r w:rsidR="00C82B08" w:rsidRPr="004203A8">
        <w:rPr>
          <w:iCs/>
          <w:szCs w:val="24"/>
        </w:rPr>
        <w:t>výtvarno</w:t>
      </w:r>
      <w:r w:rsidRPr="004203A8">
        <w:rPr>
          <w:iCs/>
          <w:szCs w:val="24"/>
        </w:rPr>
        <w:t>-edukačnú legislatívu a vie sa v nej orientovať,</w:t>
      </w:r>
    </w:p>
    <w:p w14:paraId="3374345B" w14:textId="231FEED9" w:rsidR="00951D70" w:rsidRPr="004203A8" w:rsidRDefault="00951D70" w:rsidP="00951D70">
      <w:pPr>
        <w:pStyle w:val="Pta"/>
        <w:numPr>
          <w:ilvl w:val="0"/>
          <w:numId w:val="3"/>
        </w:numPr>
        <w:tabs>
          <w:tab w:val="left" w:pos="708"/>
        </w:tabs>
        <w:jc w:val="both"/>
        <w:rPr>
          <w:iCs/>
          <w:szCs w:val="24"/>
        </w:rPr>
      </w:pPr>
      <w:r w:rsidRPr="004203A8">
        <w:rPr>
          <w:iCs/>
          <w:szCs w:val="24"/>
        </w:rPr>
        <w:t>disponuje poznatkami o</w:t>
      </w:r>
      <w:r w:rsidR="00C82B08" w:rsidRPr="004203A8">
        <w:rPr>
          <w:iCs/>
          <w:szCs w:val="24"/>
        </w:rPr>
        <w:t> výtvarnej vizuálnej</w:t>
      </w:r>
      <w:r w:rsidRPr="004203A8">
        <w:rPr>
          <w:iCs/>
          <w:szCs w:val="24"/>
        </w:rPr>
        <w:t xml:space="preserve"> kultúre a</w:t>
      </w:r>
      <w:r w:rsidR="00C82B08" w:rsidRPr="004203A8">
        <w:rPr>
          <w:iCs/>
          <w:szCs w:val="24"/>
        </w:rPr>
        <w:t> výtvarnom umeleckom</w:t>
      </w:r>
      <w:r w:rsidRPr="004203A8">
        <w:rPr>
          <w:iCs/>
          <w:szCs w:val="24"/>
        </w:rPr>
        <w:t xml:space="preserve"> školstve v regióne a na Slovensku.</w:t>
      </w:r>
    </w:p>
    <w:p w14:paraId="0C0960D4" w14:textId="77777777" w:rsidR="008058EC" w:rsidRPr="007A439F" w:rsidRDefault="008058EC" w:rsidP="00951D70">
      <w:pPr>
        <w:pStyle w:val="Pta"/>
        <w:tabs>
          <w:tab w:val="left" w:pos="708"/>
        </w:tabs>
        <w:ind w:left="360"/>
        <w:jc w:val="both"/>
        <w:rPr>
          <w:b/>
          <w:i/>
          <w:szCs w:val="24"/>
        </w:rPr>
      </w:pPr>
    </w:p>
    <w:p w14:paraId="5ED4495B" w14:textId="77777777" w:rsidR="00951D70" w:rsidRPr="007A439F" w:rsidRDefault="00951D70" w:rsidP="00951D70">
      <w:pPr>
        <w:pStyle w:val="Pta"/>
        <w:tabs>
          <w:tab w:val="left" w:pos="708"/>
        </w:tabs>
        <w:rPr>
          <w:b/>
          <w:szCs w:val="24"/>
        </w:rPr>
      </w:pPr>
      <w:r w:rsidRPr="007A439F">
        <w:rPr>
          <w:b/>
          <w:szCs w:val="24"/>
        </w:rPr>
        <w:t>Praktické zručnosti a schopnosti absolventa:</w:t>
      </w:r>
    </w:p>
    <w:p w14:paraId="110F0593" w14:textId="0519CFEB" w:rsidR="00951D70" w:rsidRDefault="00951D70" w:rsidP="00951D70">
      <w:pPr>
        <w:pStyle w:val="Pta"/>
        <w:numPr>
          <w:ilvl w:val="0"/>
          <w:numId w:val="4"/>
        </w:numPr>
        <w:tabs>
          <w:tab w:val="left" w:pos="708"/>
        </w:tabs>
        <w:jc w:val="both"/>
        <w:rPr>
          <w:szCs w:val="24"/>
        </w:rPr>
      </w:pPr>
      <w:r w:rsidRPr="007A439F">
        <w:rPr>
          <w:szCs w:val="24"/>
        </w:rPr>
        <w:t xml:space="preserve">disponuje potrebným stupňom </w:t>
      </w:r>
      <w:r w:rsidR="00C82B08">
        <w:rPr>
          <w:szCs w:val="24"/>
        </w:rPr>
        <w:t>výtvarnej</w:t>
      </w:r>
      <w:r w:rsidRPr="007A439F">
        <w:rPr>
          <w:szCs w:val="24"/>
        </w:rPr>
        <w:t xml:space="preserve"> tvorivosti v kontexte </w:t>
      </w:r>
      <w:proofErr w:type="spellStart"/>
      <w:r w:rsidRPr="007A439F">
        <w:rPr>
          <w:szCs w:val="24"/>
        </w:rPr>
        <w:t>integratívnej</w:t>
      </w:r>
      <w:proofErr w:type="spellEnd"/>
      <w:r w:rsidRPr="007A439F">
        <w:rPr>
          <w:szCs w:val="24"/>
        </w:rPr>
        <w:t xml:space="preserve"> </w:t>
      </w:r>
      <w:r w:rsidR="00C82B08">
        <w:rPr>
          <w:szCs w:val="24"/>
        </w:rPr>
        <w:t>výtvarnej</w:t>
      </w:r>
      <w:r w:rsidRPr="007A439F">
        <w:rPr>
          <w:szCs w:val="24"/>
        </w:rPr>
        <w:t xml:space="preserve"> pedagogiky a </w:t>
      </w:r>
      <w:proofErr w:type="spellStart"/>
      <w:r w:rsidRPr="007A439F">
        <w:rPr>
          <w:szCs w:val="24"/>
        </w:rPr>
        <w:t>polyestetickej</w:t>
      </w:r>
      <w:proofErr w:type="spellEnd"/>
      <w:r w:rsidRPr="007A439F">
        <w:rPr>
          <w:szCs w:val="24"/>
        </w:rPr>
        <w:t xml:space="preserve"> výchovy,</w:t>
      </w:r>
    </w:p>
    <w:p w14:paraId="08557FE5" w14:textId="789AF70C" w:rsidR="00C557F0" w:rsidRPr="007A439F" w:rsidRDefault="00C557F0" w:rsidP="00C557F0">
      <w:pPr>
        <w:pStyle w:val="Pta"/>
        <w:numPr>
          <w:ilvl w:val="0"/>
          <w:numId w:val="4"/>
        </w:numPr>
        <w:tabs>
          <w:tab w:val="left" w:pos="708"/>
        </w:tabs>
        <w:jc w:val="both"/>
        <w:rPr>
          <w:szCs w:val="24"/>
        </w:rPr>
      </w:pPr>
      <w:r>
        <w:rPr>
          <w:szCs w:val="24"/>
        </w:rPr>
        <w:t xml:space="preserve">ovláda, aplikuje a realizuje interpretačné </w:t>
      </w:r>
      <w:proofErr w:type="spellStart"/>
      <w:r w:rsidR="00C82B08">
        <w:rPr>
          <w:szCs w:val="24"/>
        </w:rPr>
        <w:t>výtvarno</w:t>
      </w:r>
      <w:proofErr w:type="spellEnd"/>
      <w:r w:rsidR="00C82B08">
        <w:rPr>
          <w:szCs w:val="24"/>
        </w:rPr>
        <w:t xml:space="preserve"> remeselné</w:t>
      </w:r>
      <w:r>
        <w:rPr>
          <w:szCs w:val="24"/>
        </w:rPr>
        <w:t xml:space="preserve"> schopnosti, zručnosti a spôsobilosti </w:t>
      </w:r>
      <w:r w:rsidR="002E392D">
        <w:rPr>
          <w:szCs w:val="24"/>
        </w:rPr>
        <w:t>–</w:t>
      </w:r>
      <w:r>
        <w:rPr>
          <w:szCs w:val="24"/>
        </w:rPr>
        <w:t xml:space="preserve"> </w:t>
      </w:r>
      <w:r w:rsidR="002E392D">
        <w:rPr>
          <w:szCs w:val="24"/>
        </w:rPr>
        <w:t>kresbu,</w:t>
      </w:r>
      <w:r w:rsidR="003E798B">
        <w:rPr>
          <w:szCs w:val="24"/>
        </w:rPr>
        <w:t xml:space="preserve"> grafiku, maľbu, modelovanie,</w:t>
      </w:r>
      <w:r>
        <w:rPr>
          <w:szCs w:val="24"/>
        </w:rPr>
        <w:t xml:space="preserve"> s výstupmi na verejných  súťažiach,</w:t>
      </w:r>
    </w:p>
    <w:p w14:paraId="53181D1A" w14:textId="269B9C74" w:rsidR="00951D70" w:rsidRPr="00C557F0" w:rsidRDefault="00951D70" w:rsidP="004F7F90">
      <w:pPr>
        <w:pStyle w:val="Pta"/>
        <w:numPr>
          <w:ilvl w:val="0"/>
          <w:numId w:val="4"/>
        </w:numPr>
        <w:tabs>
          <w:tab w:val="left" w:pos="708"/>
        </w:tabs>
        <w:jc w:val="both"/>
        <w:rPr>
          <w:szCs w:val="24"/>
        </w:rPr>
      </w:pPr>
      <w:r w:rsidRPr="00C557F0">
        <w:rPr>
          <w:szCs w:val="24"/>
        </w:rPr>
        <w:t xml:space="preserve">dokáže pripraviť </w:t>
      </w:r>
      <w:r w:rsidR="008058EC" w:rsidRPr="00C557F0">
        <w:rPr>
          <w:szCs w:val="24"/>
        </w:rPr>
        <w:t xml:space="preserve">a naštudovať </w:t>
      </w:r>
      <w:r w:rsidRPr="00C557F0">
        <w:rPr>
          <w:szCs w:val="24"/>
        </w:rPr>
        <w:t xml:space="preserve">umelecké </w:t>
      </w:r>
      <w:r w:rsidR="003E798B">
        <w:rPr>
          <w:szCs w:val="24"/>
        </w:rPr>
        <w:t>výtvarné výstavy</w:t>
      </w:r>
      <w:r w:rsidRPr="00C557F0">
        <w:rPr>
          <w:szCs w:val="24"/>
        </w:rPr>
        <w:t xml:space="preserve"> s prvkami </w:t>
      </w:r>
      <w:proofErr w:type="spellStart"/>
      <w:r w:rsidRPr="00C557F0">
        <w:rPr>
          <w:szCs w:val="24"/>
        </w:rPr>
        <w:t>polyestetiky</w:t>
      </w:r>
      <w:proofErr w:type="spellEnd"/>
      <w:r w:rsidRPr="00C557F0">
        <w:rPr>
          <w:szCs w:val="24"/>
        </w:rPr>
        <w:t xml:space="preserve"> </w:t>
      </w:r>
      <w:r w:rsidR="006360BF">
        <w:rPr>
          <w:szCs w:val="24"/>
        </w:rPr>
        <w:t xml:space="preserve">, </w:t>
      </w:r>
      <w:r w:rsidR="00F10033">
        <w:rPr>
          <w:szCs w:val="24"/>
        </w:rPr>
        <w:t xml:space="preserve"> </w:t>
      </w:r>
      <w:r w:rsidRPr="00C557F0">
        <w:rPr>
          <w:szCs w:val="24"/>
        </w:rPr>
        <w:t>súčasťou praktickej štátnej záverečnej skúšky</w:t>
      </w:r>
      <w:r w:rsidR="006360BF">
        <w:rPr>
          <w:szCs w:val="24"/>
        </w:rPr>
        <w:t xml:space="preserve"> je tvorba</w:t>
      </w:r>
      <w:r w:rsidRPr="00C557F0">
        <w:rPr>
          <w:szCs w:val="24"/>
        </w:rPr>
        <w:t xml:space="preserve"> </w:t>
      </w:r>
      <w:r w:rsidR="00F10033">
        <w:rPr>
          <w:szCs w:val="24"/>
        </w:rPr>
        <w:t>v kresbe maľbe a</w:t>
      </w:r>
      <w:r w:rsidR="006360BF">
        <w:rPr>
          <w:szCs w:val="24"/>
        </w:rPr>
        <w:t> </w:t>
      </w:r>
      <w:r w:rsidR="00F10033">
        <w:rPr>
          <w:szCs w:val="24"/>
        </w:rPr>
        <w:t>grafike</w:t>
      </w:r>
      <w:r w:rsidR="006360BF">
        <w:rPr>
          <w:szCs w:val="24"/>
        </w:rPr>
        <w:t>,</w:t>
      </w:r>
    </w:p>
    <w:p w14:paraId="5F214F07" w14:textId="4212AC11" w:rsidR="00951D70" w:rsidRPr="007A439F" w:rsidRDefault="00951D70" w:rsidP="00951D70">
      <w:pPr>
        <w:pStyle w:val="Pta"/>
        <w:numPr>
          <w:ilvl w:val="0"/>
          <w:numId w:val="4"/>
        </w:numPr>
        <w:tabs>
          <w:tab w:val="left" w:pos="708"/>
        </w:tabs>
        <w:jc w:val="both"/>
        <w:rPr>
          <w:szCs w:val="24"/>
        </w:rPr>
      </w:pPr>
      <w:r w:rsidRPr="007A439F">
        <w:rPr>
          <w:szCs w:val="24"/>
        </w:rPr>
        <w:t xml:space="preserve">vie aplikovať organizačno-manažérske  zásady  a všeobecné didaktické postupy v edukačných školských, mimo vyučovacích a mimoškolských aktivitách </w:t>
      </w:r>
      <w:proofErr w:type="spellStart"/>
      <w:r w:rsidR="001C4CAA">
        <w:rPr>
          <w:szCs w:val="24"/>
        </w:rPr>
        <w:t>výtvarno</w:t>
      </w:r>
      <w:proofErr w:type="spellEnd"/>
      <w:r w:rsidR="001C4CAA">
        <w:rPr>
          <w:szCs w:val="24"/>
        </w:rPr>
        <w:t xml:space="preserve"> vizuálneho</w:t>
      </w:r>
      <w:r w:rsidRPr="007A439F">
        <w:rPr>
          <w:szCs w:val="24"/>
        </w:rPr>
        <w:t xml:space="preserve"> charakteru,</w:t>
      </w:r>
    </w:p>
    <w:p w14:paraId="1BE19E8E" w14:textId="7F687ADC" w:rsidR="00951D70" w:rsidRPr="007A439F" w:rsidRDefault="00951D70" w:rsidP="00951D70">
      <w:pPr>
        <w:pStyle w:val="Pta"/>
        <w:numPr>
          <w:ilvl w:val="0"/>
          <w:numId w:val="4"/>
        </w:numPr>
        <w:tabs>
          <w:tab w:val="left" w:pos="708"/>
        </w:tabs>
        <w:jc w:val="both"/>
        <w:rPr>
          <w:szCs w:val="24"/>
        </w:rPr>
      </w:pPr>
      <w:r w:rsidRPr="007A439F">
        <w:rPr>
          <w:szCs w:val="24"/>
        </w:rPr>
        <w:lastRenderedPageBreak/>
        <w:t xml:space="preserve">disponuje potrebným stupňom </w:t>
      </w:r>
      <w:r w:rsidR="001C4CAA">
        <w:rPr>
          <w:szCs w:val="24"/>
        </w:rPr>
        <w:t>výtvarnej</w:t>
      </w:r>
      <w:r w:rsidRPr="007A439F">
        <w:rPr>
          <w:szCs w:val="24"/>
        </w:rPr>
        <w:t xml:space="preserve"> tvorivosti,</w:t>
      </w:r>
      <w:r w:rsidR="00C557F0">
        <w:rPr>
          <w:szCs w:val="24"/>
        </w:rPr>
        <w:t xml:space="preserve"> </w:t>
      </w:r>
      <w:r w:rsidRPr="007A439F">
        <w:rPr>
          <w:szCs w:val="24"/>
        </w:rPr>
        <w:t>vie aranžovať improvizovať,</w:t>
      </w:r>
    </w:p>
    <w:p w14:paraId="398C6D5A" w14:textId="77777777" w:rsidR="00951D70" w:rsidRPr="000F12B5" w:rsidRDefault="00951D70" w:rsidP="00951D70">
      <w:pPr>
        <w:pStyle w:val="Pta"/>
        <w:numPr>
          <w:ilvl w:val="0"/>
          <w:numId w:val="4"/>
        </w:numPr>
        <w:tabs>
          <w:tab w:val="left" w:pos="708"/>
        </w:tabs>
        <w:jc w:val="both"/>
        <w:rPr>
          <w:szCs w:val="24"/>
        </w:rPr>
      </w:pPr>
      <w:r w:rsidRPr="000F12B5">
        <w:rPr>
          <w:szCs w:val="24"/>
        </w:rPr>
        <w:t>ovláda praktické zručnosti a metodické postupy vyplývajúce z požiadaviek centier voľného času, kultúrnych inštitúcií,</w:t>
      </w:r>
    </w:p>
    <w:p w14:paraId="5B4BDF46" w14:textId="14F20DFE" w:rsidR="00951D70" w:rsidRPr="000F12B5" w:rsidRDefault="00951D70" w:rsidP="00951D70">
      <w:pPr>
        <w:pStyle w:val="Pta"/>
        <w:numPr>
          <w:ilvl w:val="0"/>
          <w:numId w:val="4"/>
        </w:numPr>
        <w:tabs>
          <w:tab w:val="left" w:pos="708"/>
        </w:tabs>
        <w:jc w:val="both"/>
        <w:rPr>
          <w:szCs w:val="24"/>
        </w:rPr>
      </w:pPr>
      <w:r w:rsidRPr="000F12B5">
        <w:rPr>
          <w:szCs w:val="24"/>
        </w:rPr>
        <w:t>vie kreatívne formovať vlastnú riadiacu činnosť v</w:t>
      </w:r>
      <w:r w:rsidR="00CB5C5E">
        <w:rPr>
          <w:szCs w:val="24"/>
        </w:rPr>
        <w:t>o výtvarnom</w:t>
      </w:r>
      <w:r w:rsidRPr="000F12B5">
        <w:rPr>
          <w:szCs w:val="24"/>
        </w:rPr>
        <w:t xml:space="preserve"> procese a implementovať nové poznatky do procesu záujmovej </w:t>
      </w:r>
      <w:r w:rsidR="00CB5C5E">
        <w:rPr>
          <w:szCs w:val="24"/>
        </w:rPr>
        <w:t>výtvarnej</w:t>
      </w:r>
      <w:r w:rsidRPr="000F12B5">
        <w:rPr>
          <w:szCs w:val="24"/>
        </w:rPr>
        <w:t xml:space="preserve"> výchovy aj zo zahraničia, s dôrazom na výchovu vzťahu k</w:t>
      </w:r>
      <w:r w:rsidR="00CB5C5E">
        <w:rPr>
          <w:szCs w:val="24"/>
        </w:rPr>
        <w:t> výtvarnému umeniu</w:t>
      </w:r>
      <w:r w:rsidRPr="000F12B5">
        <w:rPr>
          <w:szCs w:val="24"/>
        </w:rPr>
        <w:t xml:space="preserve"> a celkovému estetickému vnímaniu, </w:t>
      </w:r>
    </w:p>
    <w:p w14:paraId="08C16882" w14:textId="6B133547" w:rsidR="005C3FBC" w:rsidRPr="00725A7C" w:rsidRDefault="005C3FBC" w:rsidP="00450C1D">
      <w:pPr>
        <w:pStyle w:val="Pta"/>
        <w:numPr>
          <w:ilvl w:val="0"/>
          <w:numId w:val="4"/>
        </w:numPr>
        <w:tabs>
          <w:tab w:val="left" w:pos="708"/>
        </w:tabs>
        <w:jc w:val="both"/>
        <w:rPr>
          <w:szCs w:val="24"/>
        </w:rPr>
      </w:pPr>
      <w:r w:rsidRPr="00725A7C">
        <w:rPr>
          <w:szCs w:val="24"/>
        </w:rPr>
        <w:t xml:space="preserve">ovláda </w:t>
      </w:r>
      <w:r w:rsidR="00725A7C" w:rsidRPr="00725A7C">
        <w:rPr>
          <w:szCs w:val="24"/>
        </w:rPr>
        <w:t xml:space="preserve">vybrané </w:t>
      </w:r>
      <w:r w:rsidR="00CB5C5E">
        <w:rPr>
          <w:szCs w:val="24"/>
        </w:rPr>
        <w:t>vizuálne</w:t>
      </w:r>
      <w:r w:rsidRPr="00725A7C">
        <w:rPr>
          <w:szCs w:val="24"/>
        </w:rPr>
        <w:t xml:space="preserve">-digitálne programy. </w:t>
      </w:r>
    </w:p>
    <w:p w14:paraId="7ED3022A" w14:textId="77777777" w:rsidR="00951D70" w:rsidRPr="000F12B5" w:rsidRDefault="00951D70" w:rsidP="005C3FBC">
      <w:pPr>
        <w:pStyle w:val="Pta"/>
        <w:tabs>
          <w:tab w:val="left" w:pos="708"/>
        </w:tabs>
        <w:ind w:left="360"/>
        <w:jc w:val="both"/>
        <w:rPr>
          <w:szCs w:val="24"/>
        </w:rPr>
      </w:pPr>
    </w:p>
    <w:p w14:paraId="0006F548" w14:textId="77777777" w:rsidR="00951D70" w:rsidRPr="003F7598" w:rsidRDefault="00951D70" w:rsidP="00951D70">
      <w:pPr>
        <w:pStyle w:val="Pta"/>
        <w:tabs>
          <w:tab w:val="left" w:pos="708"/>
        </w:tabs>
        <w:jc w:val="both"/>
        <w:rPr>
          <w:b/>
          <w:szCs w:val="24"/>
        </w:rPr>
      </w:pPr>
      <w:r w:rsidRPr="003F7598">
        <w:rPr>
          <w:b/>
          <w:szCs w:val="24"/>
        </w:rPr>
        <w:t>Doplňujúce vedomosti, schopnosti a zručnosti absolventa:</w:t>
      </w:r>
    </w:p>
    <w:p w14:paraId="25FC6D8D" w14:textId="77777777" w:rsidR="00951D70" w:rsidRPr="00AC37E0" w:rsidRDefault="00951D70" w:rsidP="00951D70">
      <w:pPr>
        <w:pStyle w:val="Pta"/>
        <w:numPr>
          <w:ilvl w:val="0"/>
          <w:numId w:val="5"/>
        </w:numPr>
        <w:tabs>
          <w:tab w:val="left" w:pos="708"/>
        </w:tabs>
        <w:jc w:val="both"/>
        <w:rPr>
          <w:szCs w:val="24"/>
        </w:rPr>
      </w:pPr>
      <w:r w:rsidRPr="000F12B5">
        <w:rPr>
          <w:szCs w:val="24"/>
        </w:rPr>
        <w:t xml:space="preserve">vie pracovať s modernou didaktickou technikou, </w:t>
      </w:r>
      <w:r w:rsidRPr="00AC37E0">
        <w:rPr>
          <w:szCs w:val="24"/>
        </w:rPr>
        <w:t xml:space="preserve">informačno-komunikačnými </w:t>
      </w:r>
      <w:r w:rsidR="005C3FBC" w:rsidRPr="00AC37E0">
        <w:rPr>
          <w:szCs w:val="24"/>
        </w:rPr>
        <w:t>programami v rámci edukácie</w:t>
      </w:r>
    </w:p>
    <w:p w14:paraId="60037C02" w14:textId="3D4BF259" w:rsidR="00951D70" w:rsidRPr="000F12B5" w:rsidRDefault="00951D70" w:rsidP="00F13B24">
      <w:pPr>
        <w:pStyle w:val="Pta"/>
        <w:numPr>
          <w:ilvl w:val="0"/>
          <w:numId w:val="5"/>
        </w:numPr>
        <w:tabs>
          <w:tab w:val="left" w:pos="708"/>
        </w:tabs>
        <w:jc w:val="both"/>
        <w:rPr>
          <w:szCs w:val="24"/>
        </w:rPr>
      </w:pPr>
      <w:r w:rsidRPr="000F12B5">
        <w:rPr>
          <w:szCs w:val="24"/>
        </w:rPr>
        <w:t>efektívne ovláda verbálnu</w:t>
      </w:r>
      <w:r w:rsidR="005C3FBC" w:rsidRPr="000F12B5">
        <w:rPr>
          <w:szCs w:val="24"/>
        </w:rPr>
        <w:t>,</w:t>
      </w:r>
      <w:r w:rsidRPr="000F12B5">
        <w:rPr>
          <w:szCs w:val="24"/>
        </w:rPr>
        <w:t xml:space="preserve"> neverbálnu </w:t>
      </w:r>
      <w:r w:rsidR="000F1B8C">
        <w:rPr>
          <w:szCs w:val="24"/>
        </w:rPr>
        <w:t>výtvarnú</w:t>
      </w:r>
      <w:r w:rsidR="005C3FBC" w:rsidRPr="000F12B5">
        <w:rPr>
          <w:szCs w:val="24"/>
        </w:rPr>
        <w:t xml:space="preserve"> a sociálnu</w:t>
      </w:r>
      <w:r w:rsidRPr="000F12B5">
        <w:rPr>
          <w:szCs w:val="24"/>
        </w:rPr>
        <w:t xml:space="preserve"> komunikáciu,</w:t>
      </w:r>
      <w:r w:rsidR="005C3FBC" w:rsidRPr="000F12B5">
        <w:rPr>
          <w:szCs w:val="24"/>
        </w:rPr>
        <w:t xml:space="preserve"> </w:t>
      </w:r>
    </w:p>
    <w:p w14:paraId="00B952A4" w14:textId="3BC7E801" w:rsidR="005C3FBC" w:rsidRPr="000F12B5" w:rsidRDefault="00951D70" w:rsidP="0031713B">
      <w:pPr>
        <w:pStyle w:val="Zkladntext"/>
        <w:numPr>
          <w:ilvl w:val="0"/>
          <w:numId w:val="5"/>
        </w:numPr>
        <w:spacing w:after="0"/>
        <w:jc w:val="both"/>
      </w:pPr>
      <w:r w:rsidRPr="000F12B5">
        <w:t xml:space="preserve">vie sa </w:t>
      </w:r>
      <w:r w:rsidR="005C3FBC" w:rsidRPr="000F12B5">
        <w:t xml:space="preserve">umelecky </w:t>
      </w:r>
      <w:r w:rsidRPr="000F12B5">
        <w:t>hodnotovo orientovať v</w:t>
      </w:r>
      <w:r w:rsidR="000F1B8C">
        <w:t>o vizuálnej</w:t>
      </w:r>
      <w:r w:rsidRPr="000F12B5">
        <w:t xml:space="preserve"> tvorbe a</w:t>
      </w:r>
      <w:r w:rsidR="005C3FBC" w:rsidRPr="000F12B5">
        <w:t> </w:t>
      </w:r>
      <w:r w:rsidRPr="000F12B5">
        <w:t xml:space="preserve">kultúre, </w:t>
      </w:r>
    </w:p>
    <w:p w14:paraId="60A3FEFF" w14:textId="05CC6846" w:rsidR="00951D70" w:rsidRPr="000F12B5" w:rsidRDefault="00951D70" w:rsidP="0031713B">
      <w:pPr>
        <w:pStyle w:val="Zkladntext"/>
        <w:numPr>
          <w:ilvl w:val="0"/>
          <w:numId w:val="5"/>
        </w:numPr>
        <w:spacing w:after="0"/>
        <w:jc w:val="both"/>
      </w:pPr>
      <w:r w:rsidRPr="000F12B5">
        <w:t xml:space="preserve">vie tvorivo realizovať </w:t>
      </w:r>
      <w:proofErr w:type="spellStart"/>
      <w:r w:rsidRPr="000F12B5">
        <w:t>integratívne</w:t>
      </w:r>
      <w:proofErr w:type="spellEnd"/>
      <w:r w:rsidRPr="000F12B5">
        <w:t xml:space="preserve"> </w:t>
      </w:r>
      <w:r w:rsidR="000F1B8C">
        <w:t>výtvarné</w:t>
      </w:r>
      <w:r w:rsidRPr="000F12B5">
        <w:t xml:space="preserve"> a </w:t>
      </w:r>
      <w:proofErr w:type="spellStart"/>
      <w:r w:rsidRPr="000F12B5">
        <w:t>polyestetické</w:t>
      </w:r>
      <w:proofErr w:type="spellEnd"/>
      <w:r w:rsidRPr="000F12B5">
        <w:t xml:space="preserve"> projekty,</w:t>
      </w:r>
    </w:p>
    <w:p w14:paraId="0E7A56EE" w14:textId="77777777" w:rsidR="00090FF3" w:rsidRDefault="00951D70" w:rsidP="006B6A60">
      <w:pPr>
        <w:pStyle w:val="Zkladntext"/>
        <w:numPr>
          <w:ilvl w:val="0"/>
          <w:numId w:val="5"/>
        </w:numPr>
        <w:spacing w:after="0"/>
        <w:jc w:val="both"/>
      </w:pPr>
      <w:r w:rsidRPr="000F12B5">
        <w:t xml:space="preserve">disponuje </w:t>
      </w:r>
      <w:r w:rsidR="000F12B5" w:rsidRPr="000F12B5">
        <w:t xml:space="preserve">kompetenciami </w:t>
      </w:r>
      <w:r w:rsidRPr="000F12B5">
        <w:t xml:space="preserve">v metodológii písania vedeckej práce </w:t>
      </w:r>
      <w:r w:rsidR="000F12B5" w:rsidRPr="000F12B5">
        <w:t>a odborných textov</w:t>
      </w:r>
      <w:r w:rsidRPr="000F12B5">
        <w:t xml:space="preserve">.  </w:t>
      </w:r>
    </w:p>
    <w:p w14:paraId="0665A2AF" w14:textId="77777777" w:rsidR="00B41EEC" w:rsidRDefault="00B41EEC" w:rsidP="00B41EEC">
      <w:pPr>
        <w:pStyle w:val="Zkladntext"/>
        <w:spacing w:after="0"/>
        <w:ind w:left="360"/>
        <w:jc w:val="both"/>
      </w:pPr>
    </w:p>
    <w:p w14:paraId="041ECC39" w14:textId="77777777" w:rsidR="00B41EEC" w:rsidRDefault="00B41EEC" w:rsidP="00B41EEC">
      <w:pPr>
        <w:pStyle w:val="Zkladntext"/>
        <w:spacing w:after="0"/>
        <w:ind w:left="360"/>
        <w:jc w:val="both"/>
      </w:pPr>
    </w:p>
    <w:p w14:paraId="2C8D6679" w14:textId="77777777" w:rsidR="00B41EEC" w:rsidRPr="003F7598" w:rsidRDefault="00B41EEC" w:rsidP="00B41EEC">
      <w:pPr>
        <w:pStyle w:val="Pta"/>
        <w:tabs>
          <w:tab w:val="left" w:pos="708"/>
        </w:tabs>
        <w:jc w:val="both"/>
        <w:rPr>
          <w:b/>
          <w:szCs w:val="24"/>
          <w:lang w:eastAsia="x-none"/>
        </w:rPr>
      </w:pPr>
      <w:r w:rsidRPr="003F7598">
        <w:rPr>
          <w:b/>
          <w:szCs w:val="24"/>
          <w:lang w:eastAsia="x-none"/>
        </w:rPr>
        <w:t xml:space="preserve">Vymedzenie oblastí uplatnenia absolventa: </w:t>
      </w:r>
    </w:p>
    <w:p w14:paraId="47A0F989" w14:textId="42013CD1" w:rsidR="00B41EEC" w:rsidRPr="00B41EEC" w:rsidRDefault="00B41EEC" w:rsidP="00B41EEC">
      <w:pPr>
        <w:pStyle w:val="Pta"/>
        <w:numPr>
          <w:ilvl w:val="0"/>
          <w:numId w:val="9"/>
        </w:numPr>
        <w:tabs>
          <w:tab w:val="left" w:pos="708"/>
        </w:tabs>
        <w:jc w:val="both"/>
        <w:rPr>
          <w:szCs w:val="24"/>
          <w:lang w:eastAsia="x-none"/>
        </w:rPr>
      </w:pPr>
      <w:r w:rsidRPr="00B41EEC">
        <w:rPr>
          <w:szCs w:val="24"/>
          <w:lang w:eastAsia="x-none"/>
        </w:rPr>
        <w:t xml:space="preserve">učiteľ </w:t>
      </w:r>
      <w:r w:rsidR="000F1B8C">
        <w:rPr>
          <w:szCs w:val="24"/>
          <w:lang w:eastAsia="x-none"/>
        </w:rPr>
        <w:t>výtvarnej</w:t>
      </w:r>
      <w:r w:rsidRPr="00B41EEC">
        <w:rPr>
          <w:szCs w:val="24"/>
          <w:lang w:eastAsia="x-none"/>
        </w:rPr>
        <w:t xml:space="preserve"> výchovy v základných školách, učiteľ </w:t>
      </w:r>
      <w:r w:rsidR="00500C46">
        <w:rPr>
          <w:szCs w:val="24"/>
          <w:lang w:eastAsia="x-none"/>
        </w:rPr>
        <w:t>výtvarnej výchovy</w:t>
      </w:r>
      <w:r w:rsidRPr="00B41EEC">
        <w:rPr>
          <w:szCs w:val="24"/>
          <w:lang w:eastAsia="x-none"/>
        </w:rPr>
        <w:t xml:space="preserve"> v základných umeleckých školách, učiteľ </w:t>
      </w:r>
      <w:r w:rsidR="00500C46">
        <w:rPr>
          <w:szCs w:val="24"/>
          <w:lang w:eastAsia="x-none"/>
        </w:rPr>
        <w:t>výtvarno</w:t>
      </w:r>
      <w:r w:rsidRPr="00B41EEC">
        <w:rPr>
          <w:szCs w:val="24"/>
          <w:lang w:eastAsia="x-none"/>
        </w:rPr>
        <w:t xml:space="preserve">-teoretických disciplín </w:t>
      </w:r>
      <w:r w:rsidR="00500C46">
        <w:rPr>
          <w:szCs w:val="24"/>
          <w:lang w:eastAsia="x-none"/>
        </w:rPr>
        <w:t xml:space="preserve">, </w:t>
      </w:r>
      <w:r w:rsidRPr="00B41EEC">
        <w:rPr>
          <w:szCs w:val="24"/>
          <w:lang w:eastAsia="x-none"/>
        </w:rPr>
        <w:t xml:space="preserve">učiteľ </w:t>
      </w:r>
      <w:r w:rsidR="00500C46">
        <w:rPr>
          <w:szCs w:val="24"/>
          <w:lang w:eastAsia="x-none"/>
        </w:rPr>
        <w:t>výtvarných</w:t>
      </w:r>
      <w:r w:rsidRPr="00B41EEC">
        <w:rPr>
          <w:szCs w:val="24"/>
          <w:lang w:eastAsia="x-none"/>
        </w:rPr>
        <w:t xml:space="preserve"> disciplín na osemročných gymnáziách, učiteľ </w:t>
      </w:r>
      <w:r w:rsidR="009F4FA1">
        <w:rPr>
          <w:szCs w:val="24"/>
          <w:lang w:eastAsia="x-none"/>
        </w:rPr>
        <w:t>výtvarných</w:t>
      </w:r>
      <w:r w:rsidRPr="00B41EEC">
        <w:rPr>
          <w:szCs w:val="24"/>
          <w:lang w:eastAsia="x-none"/>
        </w:rPr>
        <w:t xml:space="preserve"> teoretických a praktických disciplín na stredných pedagogických a sociálnych akadémiách,</w:t>
      </w:r>
    </w:p>
    <w:p w14:paraId="0591E4D9" w14:textId="3456D432" w:rsidR="00B41EEC" w:rsidRPr="00B41EEC" w:rsidRDefault="00B41EEC" w:rsidP="00B41EEC">
      <w:pPr>
        <w:pStyle w:val="Pta"/>
        <w:numPr>
          <w:ilvl w:val="0"/>
          <w:numId w:val="8"/>
        </w:numPr>
        <w:tabs>
          <w:tab w:val="left" w:pos="708"/>
        </w:tabs>
        <w:jc w:val="both"/>
        <w:rPr>
          <w:szCs w:val="24"/>
          <w:lang w:eastAsia="x-none"/>
        </w:rPr>
      </w:pPr>
      <w:r w:rsidRPr="00B41EEC">
        <w:rPr>
          <w:szCs w:val="24"/>
          <w:lang w:eastAsia="x-none"/>
        </w:rPr>
        <w:t xml:space="preserve">lektor voľného času </w:t>
      </w:r>
      <w:r w:rsidR="009F4FA1">
        <w:rPr>
          <w:szCs w:val="24"/>
          <w:lang w:eastAsia="x-none"/>
        </w:rPr>
        <w:t>výtvarných</w:t>
      </w:r>
      <w:r w:rsidRPr="00B41EEC">
        <w:rPr>
          <w:szCs w:val="24"/>
          <w:lang w:eastAsia="x-none"/>
        </w:rPr>
        <w:t xml:space="preserve"> aktivít  v centrách voľného času, v domoch kultúry,</w:t>
      </w:r>
    </w:p>
    <w:p w14:paraId="636DD095" w14:textId="294F51BA" w:rsidR="00B41EEC" w:rsidRDefault="00B41EEC" w:rsidP="009F4FA1">
      <w:pPr>
        <w:pStyle w:val="Pta"/>
        <w:numPr>
          <w:ilvl w:val="0"/>
          <w:numId w:val="6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szCs w:val="24"/>
          <w:lang w:eastAsia="x-none"/>
        </w:rPr>
      </w:pPr>
      <w:r w:rsidRPr="00B41EEC">
        <w:rPr>
          <w:szCs w:val="24"/>
          <w:lang w:eastAsia="x-none"/>
        </w:rPr>
        <w:t xml:space="preserve">odborný pracovník štátnej a verejnej správy pre oblasť </w:t>
      </w:r>
      <w:r w:rsidR="009F4FA1">
        <w:rPr>
          <w:szCs w:val="24"/>
          <w:lang w:eastAsia="x-none"/>
        </w:rPr>
        <w:t>vizuálnej</w:t>
      </w:r>
      <w:r w:rsidRPr="00B41EEC">
        <w:rPr>
          <w:szCs w:val="24"/>
          <w:lang w:eastAsia="x-none"/>
        </w:rPr>
        <w:t xml:space="preserve"> kultúry, </w:t>
      </w:r>
    </w:p>
    <w:p w14:paraId="62FF2535" w14:textId="110D757D" w:rsidR="00F05AF3" w:rsidRPr="009F4FA1" w:rsidRDefault="00F05AF3" w:rsidP="009F4FA1">
      <w:pPr>
        <w:pStyle w:val="Pta"/>
        <w:numPr>
          <w:ilvl w:val="0"/>
          <w:numId w:val="6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szCs w:val="24"/>
          <w:lang w:eastAsia="x-none"/>
        </w:rPr>
      </w:pPr>
      <w:r>
        <w:rPr>
          <w:szCs w:val="24"/>
          <w:lang w:eastAsia="x-none"/>
        </w:rPr>
        <w:t>pracovník v kreatívnom priemysle.</w:t>
      </w:r>
    </w:p>
    <w:p w14:paraId="06E7D32D" w14:textId="7DB5A51F" w:rsidR="00B41EEC" w:rsidRPr="00B41EEC" w:rsidRDefault="00B41EEC" w:rsidP="009F4FA1">
      <w:pPr>
        <w:pStyle w:val="Pta"/>
        <w:tabs>
          <w:tab w:val="left" w:pos="708"/>
        </w:tabs>
        <w:overflowPunct w:val="0"/>
        <w:autoSpaceDE w:val="0"/>
        <w:autoSpaceDN w:val="0"/>
        <w:adjustRightInd w:val="0"/>
        <w:ind w:left="360"/>
        <w:jc w:val="both"/>
        <w:rPr>
          <w:szCs w:val="24"/>
          <w:lang w:eastAsia="x-none"/>
        </w:rPr>
      </w:pPr>
    </w:p>
    <w:p w14:paraId="069D202C" w14:textId="77777777" w:rsidR="00B41EEC" w:rsidRPr="002865E9" w:rsidRDefault="00B41EEC" w:rsidP="00B41EEC">
      <w:pPr>
        <w:pStyle w:val="Pta"/>
        <w:tabs>
          <w:tab w:val="left" w:pos="708"/>
        </w:tabs>
        <w:overflowPunct w:val="0"/>
        <w:autoSpaceDE w:val="0"/>
        <w:autoSpaceDN w:val="0"/>
        <w:adjustRightInd w:val="0"/>
        <w:rPr>
          <w:i/>
          <w:szCs w:val="24"/>
          <w:highlight w:val="cyan"/>
          <w:lang w:eastAsia="x-none"/>
        </w:rPr>
      </w:pPr>
    </w:p>
    <w:p w14:paraId="54E7DBA6" w14:textId="77777777" w:rsidR="00B41EEC" w:rsidRPr="000F12B5" w:rsidRDefault="00B41EEC" w:rsidP="00B41EEC">
      <w:pPr>
        <w:pStyle w:val="Zkladntext"/>
        <w:spacing w:after="0"/>
        <w:ind w:left="360"/>
        <w:jc w:val="both"/>
      </w:pPr>
      <w:bookmarkStart w:id="0" w:name="_GoBack"/>
      <w:bookmarkEnd w:id="0"/>
    </w:p>
    <w:sectPr w:rsidR="00B41EEC" w:rsidRPr="000F1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7417242"/>
    <w:multiLevelType w:val="hybridMultilevel"/>
    <w:tmpl w:val="8D5EE7A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674A7"/>
    <w:multiLevelType w:val="hybridMultilevel"/>
    <w:tmpl w:val="DAF696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5691B"/>
    <w:multiLevelType w:val="hybridMultilevel"/>
    <w:tmpl w:val="141A933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86580"/>
    <w:multiLevelType w:val="hybridMultilevel"/>
    <w:tmpl w:val="4B4AC8FC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01684"/>
    <w:multiLevelType w:val="hybridMultilevel"/>
    <w:tmpl w:val="B532BE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4742C"/>
    <w:multiLevelType w:val="hybridMultilevel"/>
    <w:tmpl w:val="97D2F88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A72F13"/>
    <w:multiLevelType w:val="hybridMultilevel"/>
    <w:tmpl w:val="6E0C50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61E5E"/>
    <w:multiLevelType w:val="hybridMultilevel"/>
    <w:tmpl w:val="A1AA686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6C"/>
    <w:rsid w:val="00010F78"/>
    <w:rsid w:val="00090FF3"/>
    <w:rsid w:val="000A37EF"/>
    <w:rsid w:val="000F12B5"/>
    <w:rsid w:val="000F1B8C"/>
    <w:rsid w:val="00140555"/>
    <w:rsid w:val="00147F16"/>
    <w:rsid w:val="00163A23"/>
    <w:rsid w:val="001C4CAA"/>
    <w:rsid w:val="00281771"/>
    <w:rsid w:val="002C53DF"/>
    <w:rsid w:val="002E392D"/>
    <w:rsid w:val="0037176B"/>
    <w:rsid w:val="003A4303"/>
    <w:rsid w:val="003E798B"/>
    <w:rsid w:val="003F7598"/>
    <w:rsid w:val="004126BC"/>
    <w:rsid w:val="004149C7"/>
    <w:rsid w:val="004203A8"/>
    <w:rsid w:val="00473AA4"/>
    <w:rsid w:val="00500C46"/>
    <w:rsid w:val="005132B1"/>
    <w:rsid w:val="005908F3"/>
    <w:rsid w:val="005C3FBC"/>
    <w:rsid w:val="005E26E4"/>
    <w:rsid w:val="006360BF"/>
    <w:rsid w:val="0065533A"/>
    <w:rsid w:val="00660C97"/>
    <w:rsid w:val="00725A7C"/>
    <w:rsid w:val="00735F7B"/>
    <w:rsid w:val="007415D6"/>
    <w:rsid w:val="007A439F"/>
    <w:rsid w:val="007F69F9"/>
    <w:rsid w:val="008058EC"/>
    <w:rsid w:val="008F07AD"/>
    <w:rsid w:val="00900024"/>
    <w:rsid w:val="00951D70"/>
    <w:rsid w:val="009A23F7"/>
    <w:rsid w:val="009F4FA1"/>
    <w:rsid w:val="00A26A62"/>
    <w:rsid w:val="00AA1B98"/>
    <w:rsid w:val="00AC37E0"/>
    <w:rsid w:val="00B261B8"/>
    <w:rsid w:val="00B41EEC"/>
    <w:rsid w:val="00B61F6B"/>
    <w:rsid w:val="00B9446C"/>
    <w:rsid w:val="00C468C1"/>
    <w:rsid w:val="00C557F0"/>
    <w:rsid w:val="00C63E79"/>
    <w:rsid w:val="00C7604B"/>
    <w:rsid w:val="00C82B08"/>
    <w:rsid w:val="00C93F0E"/>
    <w:rsid w:val="00CB5C5E"/>
    <w:rsid w:val="00CF0925"/>
    <w:rsid w:val="00D17E57"/>
    <w:rsid w:val="00D32B3E"/>
    <w:rsid w:val="00D568A5"/>
    <w:rsid w:val="00D642B2"/>
    <w:rsid w:val="00D816E0"/>
    <w:rsid w:val="00DD3ACD"/>
    <w:rsid w:val="00DF3C8B"/>
    <w:rsid w:val="00E01000"/>
    <w:rsid w:val="00E341FB"/>
    <w:rsid w:val="00E470C7"/>
    <w:rsid w:val="00E6132A"/>
    <w:rsid w:val="00EE572A"/>
    <w:rsid w:val="00F05AF3"/>
    <w:rsid w:val="00F10033"/>
    <w:rsid w:val="00F72A65"/>
    <w:rsid w:val="00FE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4397"/>
  <w15:docId w15:val="{F05B5C11-97EC-4848-AD95-9D389E59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1D70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951D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951D70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951D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951D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51D7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51D70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51D7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6B8FA-8C3C-4DD5-8E6A-156ECF6EF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user</cp:lastModifiedBy>
  <cp:revision>8</cp:revision>
  <dcterms:created xsi:type="dcterms:W3CDTF">2022-04-20T09:30:00Z</dcterms:created>
  <dcterms:modified xsi:type="dcterms:W3CDTF">2022-05-03T12:15:00Z</dcterms:modified>
</cp:coreProperties>
</file>